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0C94E" w14:textId="5A747A67" w:rsidR="00E43F12" w:rsidRPr="0042706D" w:rsidRDefault="006600DC" w:rsidP="00B35D74">
      <w:pPr>
        <w:autoSpaceDE w:val="0"/>
        <w:autoSpaceDN w:val="0"/>
        <w:adjustRightInd w:val="0"/>
        <w:jc w:val="center"/>
        <w:rPr>
          <w:rFonts w:cs="Arial"/>
          <w:bCs/>
          <w:sz w:val="28"/>
          <w:szCs w:val="20"/>
        </w:rPr>
      </w:pPr>
      <w:r w:rsidRPr="0042706D">
        <w:rPr>
          <w:rFonts w:cs="Arial"/>
          <w:bCs/>
          <w:sz w:val="28"/>
          <w:szCs w:val="20"/>
        </w:rPr>
        <w:t xml:space="preserve">DECLARACIONES </w:t>
      </w:r>
      <w:r w:rsidR="00E43F12" w:rsidRPr="0042706D">
        <w:rPr>
          <w:rFonts w:cs="Arial"/>
          <w:bCs/>
          <w:sz w:val="28"/>
          <w:szCs w:val="20"/>
        </w:rPr>
        <w:t>RESPONSABLE</w:t>
      </w:r>
      <w:r w:rsidRPr="0042706D">
        <w:rPr>
          <w:rFonts w:cs="Arial"/>
          <w:bCs/>
          <w:sz w:val="28"/>
          <w:szCs w:val="20"/>
        </w:rPr>
        <w:t>S</w:t>
      </w:r>
      <w:r w:rsidR="0022285E" w:rsidRPr="0042706D">
        <w:rPr>
          <w:rFonts w:cs="Arial"/>
          <w:bCs/>
          <w:sz w:val="28"/>
          <w:szCs w:val="20"/>
        </w:rPr>
        <w:br/>
        <w:t>REALIZADAS POR LA ENTIDAD SOLICITANTE DE LA AYUDA</w:t>
      </w:r>
    </w:p>
    <w:p w14:paraId="427B9D76" w14:textId="2247A36F" w:rsidR="008E63DA" w:rsidRDefault="008E63DA" w:rsidP="00B35D74">
      <w:pPr>
        <w:widowControl w:val="0"/>
        <w:autoSpaceDE w:val="0"/>
        <w:autoSpaceDN w:val="0"/>
        <w:adjustRightInd w:val="0"/>
        <w:jc w:val="center"/>
        <w:rPr>
          <w:rFonts w:eastAsia="Arial" w:cs="Arial"/>
          <w:sz w:val="20"/>
          <w:szCs w:val="20"/>
        </w:rPr>
      </w:pPr>
    </w:p>
    <w:p w14:paraId="31559FFC" w14:textId="77777777" w:rsidR="0022285E" w:rsidRPr="00000B7C" w:rsidRDefault="0022285E" w:rsidP="00B35D74">
      <w:pPr>
        <w:widowControl w:val="0"/>
        <w:autoSpaceDE w:val="0"/>
        <w:autoSpaceDN w:val="0"/>
        <w:adjustRightInd w:val="0"/>
        <w:jc w:val="center"/>
        <w:rPr>
          <w:rFonts w:eastAsia="Arial" w:cs="Arial"/>
          <w:sz w:val="20"/>
          <w:szCs w:val="20"/>
        </w:rPr>
      </w:pPr>
    </w:p>
    <w:p w14:paraId="1ACD8ABA" w14:textId="4188B6FB" w:rsidR="00C20525" w:rsidRPr="00000B7C" w:rsidRDefault="00C20525" w:rsidP="00C20525">
      <w:pPr>
        <w:widowControl w:val="0"/>
        <w:autoSpaceDE w:val="0"/>
        <w:autoSpaceDN w:val="0"/>
        <w:adjustRightInd w:val="0"/>
        <w:rPr>
          <w:sz w:val="20"/>
          <w:szCs w:val="20"/>
        </w:rPr>
      </w:pPr>
      <w:r>
        <w:rPr>
          <w:rFonts w:cs="Arial"/>
          <w:b/>
          <w:bCs/>
          <w:sz w:val="20"/>
          <w:szCs w:val="20"/>
        </w:rPr>
        <w:t>R</w:t>
      </w:r>
      <w:r w:rsidRPr="00000B7C">
        <w:rPr>
          <w:rFonts w:cs="Arial"/>
          <w:b/>
          <w:bCs/>
          <w:sz w:val="20"/>
          <w:szCs w:val="20"/>
        </w:rPr>
        <w:t>azón social:</w:t>
      </w:r>
      <w:r>
        <w:rPr>
          <w:rFonts w:cs="Arial"/>
          <w:b/>
          <w:bCs/>
          <w:sz w:val="20"/>
          <w:szCs w:val="20"/>
        </w:rPr>
        <w:t xml:space="preserve"> </w:t>
      </w:r>
    </w:p>
    <w:p w14:paraId="28C26D15" w14:textId="26B9393E" w:rsidR="00EA049B" w:rsidRDefault="00AD4824" w:rsidP="00B35D74">
      <w:pPr>
        <w:widowControl w:val="0"/>
        <w:autoSpaceDE w:val="0"/>
        <w:autoSpaceDN w:val="0"/>
        <w:adjustRightInd w:val="0"/>
        <w:rPr>
          <w:rFonts w:cs="Arial"/>
          <w:b/>
          <w:bCs/>
          <w:sz w:val="20"/>
          <w:szCs w:val="20"/>
        </w:rPr>
      </w:pPr>
      <w:r w:rsidRPr="00000B7C">
        <w:rPr>
          <w:rFonts w:cs="Arial"/>
          <w:b/>
          <w:bCs/>
          <w:sz w:val="20"/>
          <w:szCs w:val="20"/>
        </w:rPr>
        <w:t>NIF</w:t>
      </w:r>
      <w:r w:rsidR="00EA049B" w:rsidRPr="00000B7C">
        <w:rPr>
          <w:rFonts w:cs="Arial"/>
          <w:b/>
          <w:bCs/>
          <w:sz w:val="20"/>
          <w:szCs w:val="20"/>
        </w:rPr>
        <w:t>:</w:t>
      </w:r>
    </w:p>
    <w:p w14:paraId="047B0FEF" w14:textId="68403081" w:rsidR="0022285E" w:rsidRPr="00000B7C" w:rsidRDefault="0022285E" w:rsidP="00B35D74">
      <w:pPr>
        <w:widowControl w:val="0"/>
        <w:autoSpaceDE w:val="0"/>
        <w:autoSpaceDN w:val="0"/>
        <w:adjustRightInd w:val="0"/>
        <w:rPr>
          <w:rFonts w:cs="Arial"/>
          <w:b/>
          <w:bCs/>
          <w:sz w:val="20"/>
          <w:szCs w:val="20"/>
        </w:rPr>
      </w:pPr>
      <w:r>
        <w:rPr>
          <w:rFonts w:cs="Arial"/>
          <w:b/>
          <w:bCs/>
          <w:sz w:val="20"/>
          <w:szCs w:val="20"/>
        </w:rPr>
        <w:t>Representante legal:</w:t>
      </w:r>
    </w:p>
    <w:p w14:paraId="1E17B0B5" w14:textId="460369B3" w:rsidR="00BE10E5" w:rsidRDefault="00BE10E5" w:rsidP="00B35D74">
      <w:pPr>
        <w:widowControl w:val="0"/>
        <w:autoSpaceDE w:val="0"/>
        <w:autoSpaceDN w:val="0"/>
        <w:adjustRightInd w:val="0"/>
        <w:rPr>
          <w:rFonts w:cs="Arial"/>
          <w:b/>
          <w:bCs/>
          <w:sz w:val="20"/>
          <w:szCs w:val="20"/>
        </w:rPr>
      </w:pPr>
    </w:p>
    <w:p w14:paraId="0BFAD2EB" w14:textId="77777777" w:rsidR="00C20525" w:rsidRPr="00000B7C" w:rsidRDefault="00C20525" w:rsidP="00B35D74">
      <w:pPr>
        <w:widowControl w:val="0"/>
        <w:autoSpaceDE w:val="0"/>
        <w:autoSpaceDN w:val="0"/>
        <w:adjustRightInd w:val="0"/>
        <w:rPr>
          <w:rFonts w:cs="Arial"/>
          <w:b/>
          <w:bCs/>
          <w:sz w:val="20"/>
          <w:szCs w:val="20"/>
        </w:rPr>
      </w:pPr>
    </w:p>
    <w:p w14:paraId="048481C3" w14:textId="7A2B0795" w:rsidR="00EB4162" w:rsidRDefault="005872FA" w:rsidP="00B35D74">
      <w:pPr>
        <w:widowControl w:val="0"/>
        <w:autoSpaceDE w:val="0"/>
        <w:autoSpaceDN w:val="0"/>
        <w:adjustRightInd w:val="0"/>
        <w:rPr>
          <w:rFonts w:cs="Arial"/>
          <w:sz w:val="20"/>
          <w:szCs w:val="20"/>
        </w:rPr>
      </w:pPr>
      <w:r w:rsidRPr="00000B7C">
        <w:rPr>
          <w:rFonts w:cs="Arial"/>
          <w:sz w:val="20"/>
          <w:szCs w:val="20"/>
        </w:rPr>
        <w:t xml:space="preserve">El firmante, en representación de la entidad indicada en el encabezado, </w:t>
      </w:r>
      <w:r w:rsidR="008A3652" w:rsidRPr="00000B7C">
        <w:rPr>
          <w:rFonts w:cs="Arial"/>
          <w:sz w:val="20"/>
          <w:szCs w:val="20"/>
        </w:rPr>
        <w:t>con relación a</w:t>
      </w:r>
      <w:r w:rsidRPr="00000B7C">
        <w:rPr>
          <w:rFonts w:cs="Arial"/>
          <w:sz w:val="20"/>
          <w:szCs w:val="20"/>
        </w:rPr>
        <w:t xml:space="preserve"> la documentación que debe aportar para la solicitud de concesión de subvención, de acuerdo con el Real Decreto </w:t>
      </w:r>
      <w:r w:rsidR="00C20525">
        <w:rPr>
          <w:rFonts w:cs="Arial"/>
          <w:sz w:val="20"/>
          <w:szCs w:val="20"/>
        </w:rPr>
        <w:t>661/2023, de 18</w:t>
      </w:r>
      <w:r w:rsidRPr="00000B7C">
        <w:rPr>
          <w:rFonts w:cs="Arial"/>
          <w:sz w:val="20"/>
          <w:szCs w:val="20"/>
        </w:rPr>
        <w:t xml:space="preserve"> de </w:t>
      </w:r>
      <w:r w:rsidR="00C20525">
        <w:rPr>
          <w:rFonts w:cs="Arial"/>
          <w:sz w:val="20"/>
          <w:szCs w:val="20"/>
        </w:rPr>
        <w:t>julio</w:t>
      </w:r>
      <w:r w:rsidRPr="00000B7C">
        <w:rPr>
          <w:rFonts w:cs="Arial"/>
          <w:sz w:val="20"/>
          <w:szCs w:val="20"/>
        </w:rPr>
        <w:t xml:space="preserve">, </w:t>
      </w:r>
      <w:r w:rsidR="00C20525" w:rsidRPr="00C20525">
        <w:rPr>
          <w:rFonts w:cs="Arial"/>
          <w:sz w:val="20"/>
          <w:szCs w:val="20"/>
        </w:rPr>
        <w:t>por el que se regula la concesión directa de ayudas en 2023 para el desarrollo de proyectos innovadores relacionados con modelos, sistemas y componentes de vehículos híbridos y vehículos eléctricos de baterías y de pila de combustible de hidrógeno para avanzar en el proceso de descarbonización y mantener la competitivid</w:t>
      </w:r>
      <w:r w:rsidR="00EB4162">
        <w:rPr>
          <w:rFonts w:cs="Arial"/>
          <w:sz w:val="20"/>
          <w:szCs w:val="20"/>
        </w:rPr>
        <w:t>ad del ecosistema de automoción</w:t>
      </w:r>
      <w:r w:rsidR="007B7195">
        <w:rPr>
          <w:rFonts w:cs="Arial"/>
          <w:sz w:val="20"/>
          <w:szCs w:val="20"/>
        </w:rPr>
        <w:t>, declara responsablemente:</w:t>
      </w:r>
    </w:p>
    <w:p w14:paraId="75DEDE92" w14:textId="77777777" w:rsidR="007B7195" w:rsidRPr="007B7195" w:rsidRDefault="007B7195" w:rsidP="007B7195">
      <w:pPr>
        <w:widowControl w:val="0"/>
        <w:autoSpaceDE w:val="0"/>
        <w:autoSpaceDN w:val="0"/>
        <w:adjustRightInd w:val="0"/>
        <w:rPr>
          <w:rFonts w:cs="Arial"/>
          <w:sz w:val="20"/>
          <w:szCs w:val="20"/>
        </w:rPr>
      </w:pPr>
      <w:r w:rsidRPr="0007658C">
        <w:rPr>
          <w:rFonts w:cs="Arial"/>
          <w:b/>
          <w:sz w:val="20"/>
          <w:szCs w:val="20"/>
        </w:rPr>
        <w:t>1</w:t>
      </w:r>
      <w:r w:rsidRPr="007B7195">
        <w:rPr>
          <w:rFonts w:cs="Arial"/>
          <w:sz w:val="20"/>
          <w:szCs w:val="20"/>
        </w:rPr>
        <w:t>.º</w:t>
      </w:r>
      <w:r w:rsidRPr="007B7195">
        <w:rPr>
          <w:rFonts w:cs="Arial"/>
          <w:sz w:val="20"/>
          <w:szCs w:val="20"/>
        </w:rPr>
        <w:t> </w:t>
      </w:r>
      <w:r w:rsidRPr="007B7195">
        <w:rPr>
          <w:rFonts w:cs="Arial"/>
          <w:sz w:val="20"/>
          <w:szCs w:val="20"/>
        </w:rPr>
        <w:t xml:space="preserve">No tener </w:t>
      </w:r>
      <w:r w:rsidRPr="0007658C">
        <w:rPr>
          <w:rFonts w:cs="Arial"/>
          <w:b/>
          <w:sz w:val="20"/>
          <w:szCs w:val="20"/>
        </w:rPr>
        <w:t>deudas</w:t>
      </w:r>
      <w:r w:rsidRPr="007B7195">
        <w:rPr>
          <w:rFonts w:cs="Arial"/>
          <w:sz w:val="20"/>
          <w:szCs w:val="20"/>
        </w:rPr>
        <w:t xml:space="preserve"> por reintegro de ayudas o préstamos con la Administración, ni estar sujeta a una orden de recuperación pendiente tras una Decisión previa de la Comisión Europea que haya declarado una ayuda ilegal e incompatible con el mercado interior.</w:t>
      </w:r>
    </w:p>
    <w:p w14:paraId="2DE58076" w14:textId="77777777" w:rsidR="0022285E" w:rsidRDefault="0022285E" w:rsidP="007B7195">
      <w:pPr>
        <w:widowControl w:val="0"/>
        <w:autoSpaceDE w:val="0"/>
        <w:autoSpaceDN w:val="0"/>
        <w:adjustRightInd w:val="0"/>
        <w:rPr>
          <w:rFonts w:cs="Arial"/>
          <w:b/>
          <w:sz w:val="20"/>
          <w:szCs w:val="20"/>
        </w:rPr>
      </w:pPr>
    </w:p>
    <w:p w14:paraId="020D8DC4" w14:textId="2ADE5166" w:rsidR="007B7195" w:rsidRPr="007B7195" w:rsidRDefault="007B7195" w:rsidP="007B7195">
      <w:pPr>
        <w:widowControl w:val="0"/>
        <w:autoSpaceDE w:val="0"/>
        <w:autoSpaceDN w:val="0"/>
        <w:adjustRightInd w:val="0"/>
        <w:rPr>
          <w:rFonts w:cs="Arial"/>
          <w:sz w:val="20"/>
          <w:szCs w:val="20"/>
        </w:rPr>
      </w:pPr>
      <w:r w:rsidRPr="0007658C">
        <w:rPr>
          <w:rFonts w:cs="Arial"/>
          <w:b/>
          <w:sz w:val="20"/>
          <w:szCs w:val="20"/>
        </w:rPr>
        <w:t>2</w:t>
      </w:r>
      <w:r w:rsidRPr="007B7195">
        <w:rPr>
          <w:rFonts w:cs="Arial"/>
          <w:sz w:val="20"/>
          <w:szCs w:val="20"/>
        </w:rPr>
        <w:t>.º</w:t>
      </w:r>
      <w:r w:rsidRPr="007B7195">
        <w:rPr>
          <w:rFonts w:cs="Arial"/>
          <w:sz w:val="20"/>
          <w:szCs w:val="20"/>
        </w:rPr>
        <w:t> </w:t>
      </w:r>
      <w:r w:rsidRPr="007B7195">
        <w:rPr>
          <w:rFonts w:cs="Arial"/>
          <w:sz w:val="20"/>
          <w:szCs w:val="20"/>
        </w:rPr>
        <w:t xml:space="preserve">Estar al corriente de pago de las obligaciones de rembolso de cualesquiera otros </w:t>
      </w:r>
      <w:r w:rsidRPr="0007658C">
        <w:rPr>
          <w:rFonts w:cs="Arial"/>
          <w:b/>
          <w:sz w:val="20"/>
          <w:szCs w:val="20"/>
        </w:rPr>
        <w:t>préstamos</w:t>
      </w:r>
      <w:r w:rsidRPr="007B7195">
        <w:rPr>
          <w:rFonts w:cs="Arial"/>
          <w:sz w:val="20"/>
          <w:szCs w:val="20"/>
        </w:rPr>
        <w:t xml:space="preserve"> o anticipos concedidos anteriormente con cargo a los Presupuestos Generales del Estado.</w:t>
      </w:r>
    </w:p>
    <w:p w14:paraId="4EAB11D0" w14:textId="77777777" w:rsidR="0022285E" w:rsidRDefault="0022285E" w:rsidP="007B7195">
      <w:pPr>
        <w:widowControl w:val="0"/>
        <w:autoSpaceDE w:val="0"/>
        <w:autoSpaceDN w:val="0"/>
        <w:adjustRightInd w:val="0"/>
        <w:rPr>
          <w:rFonts w:cs="Arial"/>
          <w:b/>
          <w:sz w:val="20"/>
          <w:szCs w:val="20"/>
        </w:rPr>
      </w:pPr>
    </w:p>
    <w:p w14:paraId="5D043C18" w14:textId="29F2476E" w:rsidR="007B7195" w:rsidRPr="007B7195" w:rsidRDefault="007B7195" w:rsidP="007B7195">
      <w:pPr>
        <w:widowControl w:val="0"/>
        <w:autoSpaceDE w:val="0"/>
        <w:autoSpaceDN w:val="0"/>
        <w:adjustRightInd w:val="0"/>
        <w:rPr>
          <w:rFonts w:cs="Arial"/>
          <w:sz w:val="20"/>
          <w:szCs w:val="20"/>
        </w:rPr>
      </w:pPr>
      <w:r w:rsidRPr="0007658C">
        <w:rPr>
          <w:rFonts w:cs="Arial"/>
          <w:b/>
          <w:sz w:val="20"/>
          <w:szCs w:val="20"/>
        </w:rPr>
        <w:t>3</w:t>
      </w:r>
      <w:r w:rsidRPr="007B7195">
        <w:rPr>
          <w:rFonts w:cs="Arial"/>
          <w:sz w:val="20"/>
          <w:szCs w:val="20"/>
        </w:rPr>
        <w:t>.º</w:t>
      </w:r>
      <w:r w:rsidRPr="007B7195">
        <w:rPr>
          <w:rFonts w:cs="Arial"/>
          <w:sz w:val="20"/>
          <w:szCs w:val="20"/>
        </w:rPr>
        <w:t> </w:t>
      </w:r>
      <w:r w:rsidRPr="007B7195">
        <w:rPr>
          <w:rFonts w:cs="Arial"/>
          <w:sz w:val="20"/>
          <w:szCs w:val="20"/>
        </w:rPr>
        <w:t xml:space="preserve">No estar incurso en ninguna de las </w:t>
      </w:r>
      <w:r w:rsidRPr="0007658C">
        <w:rPr>
          <w:rFonts w:cs="Arial"/>
          <w:b/>
          <w:sz w:val="20"/>
          <w:szCs w:val="20"/>
        </w:rPr>
        <w:t>prohibiciones</w:t>
      </w:r>
      <w:r w:rsidRPr="007B7195">
        <w:rPr>
          <w:rFonts w:cs="Arial"/>
          <w:sz w:val="20"/>
          <w:szCs w:val="20"/>
        </w:rPr>
        <w:t xml:space="preserve"> a las que se refiere el artículo 13.2, 13.3 y 13.3 bis de la Ley 38/2003, de 17 de noviembre, en cumplimiento de lo establecido en los artículos 26 y 27 del Reglamento de la Ley General de Subvenciones, sin perjuicio de lo previsto en la letra e) e cuanto a la acreditación de las obligaciones tributarias y de Seguridad Social.</w:t>
      </w:r>
    </w:p>
    <w:p w14:paraId="2BE44184" w14:textId="77777777" w:rsidR="0022285E" w:rsidRDefault="0022285E" w:rsidP="007B7195">
      <w:pPr>
        <w:widowControl w:val="0"/>
        <w:autoSpaceDE w:val="0"/>
        <w:autoSpaceDN w:val="0"/>
        <w:adjustRightInd w:val="0"/>
        <w:rPr>
          <w:rFonts w:cs="Arial"/>
          <w:b/>
          <w:sz w:val="20"/>
          <w:szCs w:val="20"/>
        </w:rPr>
      </w:pPr>
    </w:p>
    <w:p w14:paraId="06823ECA" w14:textId="4FEF56DD" w:rsidR="007B7195" w:rsidRPr="007B7195" w:rsidRDefault="007B7195" w:rsidP="007B7195">
      <w:pPr>
        <w:widowControl w:val="0"/>
        <w:autoSpaceDE w:val="0"/>
        <w:autoSpaceDN w:val="0"/>
        <w:adjustRightInd w:val="0"/>
        <w:rPr>
          <w:rFonts w:cs="Arial"/>
          <w:sz w:val="20"/>
          <w:szCs w:val="20"/>
        </w:rPr>
      </w:pPr>
      <w:r w:rsidRPr="0007658C">
        <w:rPr>
          <w:rFonts w:cs="Arial"/>
          <w:b/>
          <w:sz w:val="20"/>
          <w:szCs w:val="20"/>
        </w:rPr>
        <w:t>4</w:t>
      </w:r>
      <w:r w:rsidRPr="007B7195">
        <w:rPr>
          <w:rFonts w:cs="Arial"/>
          <w:sz w:val="20"/>
          <w:szCs w:val="20"/>
        </w:rPr>
        <w:t>.º</w:t>
      </w:r>
      <w:r w:rsidRPr="007B7195">
        <w:rPr>
          <w:rFonts w:cs="Arial"/>
          <w:sz w:val="20"/>
          <w:szCs w:val="20"/>
        </w:rPr>
        <w:t> </w:t>
      </w:r>
      <w:r w:rsidRPr="007B7195">
        <w:rPr>
          <w:rFonts w:cs="Arial"/>
          <w:sz w:val="20"/>
          <w:szCs w:val="20"/>
        </w:rPr>
        <w:t xml:space="preserve">Que cumplirá toda la </w:t>
      </w:r>
      <w:r w:rsidRPr="0007658C">
        <w:rPr>
          <w:rFonts w:cs="Arial"/>
          <w:b/>
          <w:sz w:val="20"/>
          <w:szCs w:val="20"/>
        </w:rPr>
        <w:t>normativa</w:t>
      </w:r>
      <w:r w:rsidRPr="007B7195">
        <w:rPr>
          <w:rFonts w:cs="Arial"/>
          <w:sz w:val="20"/>
          <w:szCs w:val="20"/>
        </w:rPr>
        <w:t xml:space="preserve"> nacional y de la Unión Europea que resulte de aplicación (en particular en materia de competencia, contratación y adjudicación de obras y suministros y medio ambiente), y que se compromete a presentar en el momento de disponer de ellas, todas las licencias, autorizaciones y permisos necesarios para el proyecto.</w:t>
      </w:r>
    </w:p>
    <w:p w14:paraId="1E6FB67A" w14:textId="77777777" w:rsidR="0022285E" w:rsidRDefault="0022285E" w:rsidP="007B7195">
      <w:pPr>
        <w:widowControl w:val="0"/>
        <w:autoSpaceDE w:val="0"/>
        <w:autoSpaceDN w:val="0"/>
        <w:adjustRightInd w:val="0"/>
        <w:rPr>
          <w:rFonts w:cs="Arial"/>
          <w:b/>
          <w:sz w:val="20"/>
          <w:szCs w:val="20"/>
        </w:rPr>
      </w:pPr>
    </w:p>
    <w:p w14:paraId="4DAF7C3C" w14:textId="617D493E" w:rsidR="007B7195" w:rsidRPr="007B7195" w:rsidRDefault="007B7195" w:rsidP="007B7195">
      <w:pPr>
        <w:widowControl w:val="0"/>
        <w:autoSpaceDE w:val="0"/>
        <w:autoSpaceDN w:val="0"/>
        <w:adjustRightInd w:val="0"/>
        <w:rPr>
          <w:rFonts w:cs="Arial"/>
          <w:sz w:val="20"/>
          <w:szCs w:val="20"/>
        </w:rPr>
      </w:pPr>
      <w:r w:rsidRPr="0007658C">
        <w:rPr>
          <w:rFonts w:cs="Arial"/>
          <w:b/>
          <w:sz w:val="20"/>
          <w:szCs w:val="20"/>
        </w:rPr>
        <w:t>5</w:t>
      </w:r>
      <w:r w:rsidRPr="007B7195">
        <w:rPr>
          <w:rFonts w:cs="Arial"/>
          <w:sz w:val="20"/>
          <w:szCs w:val="20"/>
        </w:rPr>
        <w:t>.º</w:t>
      </w:r>
      <w:r w:rsidRPr="007B7195">
        <w:rPr>
          <w:rFonts w:cs="Arial"/>
          <w:sz w:val="20"/>
          <w:szCs w:val="20"/>
        </w:rPr>
        <w:t> </w:t>
      </w:r>
      <w:r w:rsidRPr="007B7195">
        <w:rPr>
          <w:rFonts w:cs="Arial"/>
          <w:sz w:val="20"/>
          <w:szCs w:val="20"/>
        </w:rPr>
        <w:t xml:space="preserve">Que entre los gastos para los que se solicita financiación, no existen operaciones con personas o entidades </w:t>
      </w:r>
      <w:r w:rsidRPr="0007658C">
        <w:rPr>
          <w:rFonts w:cs="Arial"/>
          <w:b/>
          <w:sz w:val="20"/>
          <w:szCs w:val="20"/>
        </w:rPr>
        <w:t>vinculadas</w:t>
      </w:r>
      <w:r w:rsidRPr="007B7195">
        <w:rPr>
          <w:rFonts w:cs="Arial"/>
          <w:sz w:val="20"/>
          <w:szCs w:val="20"/>
        </w:rPr>
        <w:t xml:space="preserve"> al solicitante, o en caso contrario, declaración de la citada vinculación y de que la operación cumple lo dispuesto en el artículo 68 del Reglamento de la Ley General de Subvenciones, aprobado por el Real Decreto 887/2006, de 21 de julio. En este caso, sólo serán admisibles aquellas inversiones que cuenten con autorización expresa por parte del órgano gestor y se realicen de acuerdo con las condiciones normales de mercado.</w:t>
      </w:r>
    </w:p>
    <w:p w14:paraId="05B45BA9" w14:textId="77777777" w:rsidR="0022285E" w:rsidRDefault="0022285E" w:rsidP="007B7195">
      <w:pPr>
        <w:widowControl w:val="0"/>
        <w:autoSpaceDE w:val="0"/>
        <w:autoSpaceDN w:val="0"/>
        <w:adjustRightInd w:val="0"/>
        <w:rPr>
          <w:rFonts w:cs="Arial"/>
          <w:b/>
          <w:sz w:val="20"/>
          <w:szCs w:val="20"/>
        </w:rPr>
      </w:pPr>
    </w:p>
    <w:p w14:paraId="603DF41E" w14:textId="6509E41B" w:rsidR="007B7195" w:rsidRPr="007B7195" w:rsidRDefault="007B7195" w:rsidP="007B7195">
      <w:pPr>
        <w:widowControl w:val="0"/>
        <w:autoSpaceDE w:val="0"/>
        <w:autoSpaceDN w:val="0"/>
        <w:adjustRightInd w:val="0"/>
        <w:rPr>
          <w:rFonts w:cs="Arial"/>
          <w:sz w:val="20"/>
          <w:szCs w:val="20"/>
        </w:rPr>
      </w:pPr>
      <w:r w:rsidRPr="0007658C">
        <w:rPr>
          <w:rFonts w:cs="Arial"/>
          <w:b/>
          <w:sz w:val="20"/>
          <w:szCs w:val="20"/>
        </w:rPr>
        <w:t>6</w:t>
      </w:r>
      <w:r w:rsidRPr="007B7195">
        <w:rPr>
          <w:rFonts w:cs="Arial"/>
          <w:sz w:val="20"/>
          <w:szCs w:val="20"/>
        </w:rPr>
        <w:t>.º</w:t>
      </w:r>
      <w:r w:rsidRPr="007B7195">
        <w:rPr>
          <w:rFonts w:cs="Arial"/>
          <w:sz w:val="20"/>
          <w:szCs w:val="20"/>
        </w:rPr>
        <w:t> </w:t>
      </w:r>
      <w:r w:rsidRPr="007B7195">
        <w:rPr>
          <w:rFonts w:cs="Arial"/>
          <w:sz w:val="20"/>
          <w:szCs w:val="20"/>
        </w:rPr>
        <w:t xml:space="preserve">Que el solicitante </w:t>
      </w:r>
      <w:r w:rsidR="0007658C">
        <w:rPr>
          <w:rFonts w:cs="Arial"/>
          <w:sz w:val="20"/>
          <w:szCs w:val="20"/>
        </w:rPr>
        <w:t xml:space="preserve">no </w:t>
      </w:r>
      <w:r w:rsidRPr="007B7195">
        <w:rPr>
          <w:rFonts w:cs="Arial"/>
          <w:sz w:val="20"/>
          <w:szCs w:val="20"/>
        </w:rPr>
        <w:t xml:space="preserve">pertenece a un </w:t>
      </w:r>
      <w:r w:rsidRPr="0007658C">
        <w:rPr>
          <w:rFonts w:cs="Arial"/>
          <w:b/>
          <w:sz w:val="20"/>
          <w:szCs w:val="20"/>
        </w:rPr>
        <w:t>grupo</w:t>
      </w:r>
      <w:r w:rsidRPr="007B7195">
        <w:rPr>
          <w:rFonts w:cs="Arial"/>
          <w:sz w:val="20"/>
          <w:szCs w:val="20"/>
        </w:rPr>
        <w:t xml:space="preserve"> empresarial y</w:t>
      </w:r>
      <w:r w:rsidR="008B4C69">
        <w:rPr>
          <w:rFonts w:cs="Arial"/>
          <w:sz w:val="20"/>
          <w:szCs w:val="20"/>
        </w:rPr>
        <w:t xml:space="preserve">, si perteneciese, </w:t>
      </w:r>
      <w:r w:rsidRPr="007B7195">
        <w:rPr>
          <w:rFonts w:cs="Arial"/>
          <w:sz w:val="20"/>
          <w:szCs w:val="20"/>
        </w:rPr>
        <w:t>que ninguna de las entidades pertenecientes al grupo empresarial es deudora por reintegro de subvenciones.</w:t>
      </w:r>
    </w:p>
    <w:p w14:paraId="163A7113" w14:textId="77777777" w:rsidR="0022285E" w:rsidRDefault="0022285E" w:rsidP="007B7195">
      <w:pPr>
        <w:widowControl w:val="0"/>
        <w:autoSpaceDE w:val="0"/>
        <w:autoSpaceDN w:val="0"/>
        <w:adjustRightInd w:val="0"/>
        <w:rPr>
          <w:rFonts w:cs="Arial"/>
          <w:b/>
          <w:sz w:val="20"/>
          <w:szCs w:val="20"/>
        </w:rPr>
      </w:pPr>
    </w:p>
    <w:p w14:paraId="43CB196F" w14:textId="7852A96B" w:rsidR="007B7195" w:rsidRPr="007B7195" w:rsidRDefault="007B7195" w:rsidP="007B7195">
      <w:pPr>
        <w:widowControl w:val="0"/>
        <w:autoSpaceDE w:val="0"/>
        <w:autoSpaceDN w:val="0"/>
        <w:adjustRightInd w:val="0"/>
        <w:rPr>
          <w:rFonts w:cs="Arial"/>
          <w:sz w:val="20"/>
          <w:szCs w:val="20"/>
        </w:rPr>
      </w:pPr>
      <w:r w:rsidRPr="0042706D">
        <w:rPr>
          <w:rFonts w:cs="Arial"/>
          <w:b/>
          <w:sz w:val="20"/>
          <w:szCs w:val="20"/>
        </w:rPr>
        <w:t>7</w:t>
      </w:r>
      <w:r w:rsidRPr="007B7195">
        <w:rPr>
          <w:rFonts w:cs="Arial"/>
          <w:sz w:val="20"/>
          <w:szCs w:val="20"/>
        </w:rPr>
        <w:t>.º</w:t>
      </w:r>
      <w:r w:rsidRPr="007B7195">
        <w:rPr>
          <w:rFonts w:cs="Arial"/>
          <w:sz w:val="20"/>
          <w:szCs w:val="20"/>
        </w:rPr>
        <w:t> </w:t>
      </w:r>
      <w:r w:rsidRPr="007B7195">
        <w:rPr>
          <w:rFonts w:cs="Arial"/>
          <w:sz w:val="20"/>
          <w:szCs w:val="20"/>
        </w:rPr>
        <w:t xml:space="preserve">En el caso de grandes empresas que </w:t>
      </w:r>
      <w:bookmarkStart w:id="0" w:name="_GoBack"/>
      <w:bookmarkEnd w:id="0"/>
      <w:r w:rsidRPr="007B7195">
        <w:rPr>
          <w:rFonts w:cs="Arial"/>
          <w:sz w:val="20"/>
          <w:szCs w:val="20"/>
        </w:rPr>
        <w:t xml:space="preserve">realicen un proyecto de innovación en materia de </w:t>
      </w:r>
      <w:r w:rsidRPr="007B7195">
        <w:rPr>
          <w:rFonts w:cs="Arial"/>
          <w:sz w:val="20"/>
          <w:szCs w:val="20"/>
        </w:rPr>
        <w:lastRenderedPageBreak/>
        <w:t xml:space="preserve">organización o procesos, declaración de que el proyecto se realiza en </w:t>
      </w:r>
      <w:r w:rsidRPr="0042706D">
        <w:rPr>
          <w:rFonts w:cs="Arial"/>
          <w:b/>
          <w:sz w:val="20"/>
          <w:szCs w:val="20"/>
        </w:rPr>
        <w:t>colaboración</w:t>
      </w:r>
      <w:r w:rsidRPr="007B7195">
        <w:rPr>
          <w:rFonts w:cs="Arial"/>
          <w:sz w:val="20"/>
          <w:szCs w:val="20"/>
        </w:rPr>
        <w:t xml:space="preserve"> de manera efectiva con pymes en la actividad objeto de ayuda y que las pymes con las que colaboran corren con un mínimo del 30 % del total de los costes subvencionables según establece el Reglamento (UE) n.º 651/2014 de la Comisión, de 17 de junio de 2014.</w:t>
      </w:r>
    </w:p>
    <w:p w14:paraId="4EC9F1F3" w14:textId="77777777" w:rsidR="0022285E" w:rsidRDefault="0022285E" w:rsidP="007B7195">
      <w:pPr>
        <w:widowControl w:val="0"/>
        <w:autoSpaceDE w:val="0"/>
        <w:autoSpaceDN w:val="0"/>
        <w:adjustRightInd w:val="0"/>
        <w:rPr>
          <w:rFonts w:cs="Arial"/>
          <w:b/>
          <w:sz w:val="20"/>
          <w:szCs w:val="20"/>
        </w:rPr>
      </w:pPr>
    </w:p>
    <w:p w14:paraId="619B9ECC" w14:textId="15934BA7" w:rsidR="007B7195" w:rsidRPr="007B7195" w:rsidRDefault="007B7195" w:rsidP="007B7195">
      <w:pPr>
        <w:widowControl w:val="0"/>
        <w:autoSpaceDE w:val="0"/>
        <w:autoSpaceDN w:val="0"/>
        <w:adjustRightInd w:val="0"/>
        <w:rPr>
          <w:rFonts w:cs="Arial"/>
          <w:sz w:val="20"/>
          <w:szCs w:val="20"/>
        </w:rPr>
      </w:pPr>
      <w:r w:rsidRPr="0042706D">
        <w:rPr>
          <w:rFonts w:cs="Arial"/>
          <w:b/>
          <w:sz w:val="20"/>
          <w:szCs w:val="20"/>
        </w:rPr>
        <w:t>8</w:t>
      </w:r>
      <w:r w:rsidRPr="007B7195">
        <w:rPr>
          <w:rFonts w:cs="Arial"/>
          <w:sz w:val="20"/>
          <w:szCs w:val="20"/>
        </w:rPr>
        <w:t>.º</w:t>
      </w:r>
      <w:r w:rsidRPr="007B7195">
        <w:rPr>
          <w:rFonts w:cs="Arial"/>
          <w:sz w:val="20"/>
          <w:szCs w:val="20"/>
        </w:rPr>
        <w:t> </w:t>
      </w:r>
      <w:r w:rsidRPr="007B7195">
        <w:rPr>
          <w:rFonts w:cs="Arial"/>
          <w:sz w:val="20"/>
          <w:szCs w:val="20"/>
        </w:rPr>
        <w:t xml:space="preserve">Que consiente en colaborar con la aportación de </w:t>
      </w:r>
      <w:r w:rsidRPr="0042706D">
        <w:rPr>
          <w:rFonts w:cs="Arial"/>
          <w:b/>
          <w:sz w:val="20"/>
          <w:szCs w:val="20"/>
        </w:rPr>
        <w:t>información</w:t>
      </w:r>
      <w:r w:rsidRPr="007B7195">
        <w:rPr>
          <w:rFonts w:cs="Arial"/>
          <w:sz w:val="20"/>
          <w:szCs w:val="20"/>
        </w:rPr>
        <w:t xml:space="preserve"> sobre su evolución empresarial durante los años que dure el programa, a fin de poder hacer estimaciones sobre la evaluación del impacto del programa, dentro de lo expuesto en la Ley Orgánica 3/2018, de 5 de diciembre, de Protección de Datos Personales y garantía de los derechos digitales.</w:t>
      </w:r>
    </w:p>
    <w:p w14:paraId="6479DB44" w14:textId="77777777" w:rsidR="0022285E" w:rsidRDefault="0022285E" w:rsidP="007B7195">
      <w:pPr>
        <w:widowControl w:val="0"/>
        <w:autoSpaceDE w:val="0"/>
        <w:autoSpaceDN w:val="0"/>
        <w:adjustRightInd w:val="0"/>
        <w:rPr>
          <w:rFonts w:cs="Arial"/>
          <w:b/>
          <w:sz w:val="20"/>
          <w:szCs w:val="20"/>
        </w:rPr>
      </w:pPr>
    </w:p>
    <w:p w14:paraId="2A27F265" w14:textId="30C0834D" w:rsidR="007B7195" w:rsidRPr="007B7195" w:rsidRDefault="007B7195" w:rsidP="007B7195">
      <w:pPr>
        <w:widowControl w:val="0"/>
        <w:autoSpaceDE w:val="0"/>
        <w:autoSpaceDN w:val="0"/>
        <w:adjustRightInd w:val="0"/>
        <w:rPr>
          <w:rFonts w:cs="Arial"/>
          <w:sz w:val="20"/>
          <w:szCs w:val="20"/>
        </w:rPr>
      </w:pPr>
      <w:r w:rsidRPr="0042706D">
        <w:rPr>
          <w:rFonts w:cs="Arial"/>
          <w:b/>
          <w:sz w:val="20"/>
          <w:szCs w:val="20"/>
        </w:rPr>
        <w:t>9</w:t>
      </w:r>
      <w:r w:rsidRPr="007B7195">
        <w:rPr>
          <w:rFonts w:cs="Arial"/>
          <w:sz w:val="20"/>
          <w:szCs w:val="20"/>
        </w:rPr>
        <w:t>.º</w:t>
      </w:r>
      <w:r w:rsidRPr="007B7195">
        <w:rPr>
          <w:rFonts w:cs="Arial"/>
          <w:sz w:val="20"/>
          <w:szCs w:val="20"/>
        </w:rPr>
        <w:t> </w:t>
      </w:r>
      <w:r w:rsidRPr="007B7195">
        <w:rPr>
          <w:rFonts w:cs="Arial"/>
          <w:sz w:val="20"/>
          <w:szCs w:val="20"/>
        </w:rPr>
        <w:t xml:space="preserve">Que la entidad no se encuentra en situación de </w:t>
      </w:r>
      <w:r w:rsidRPr="0042706D">
        <w:rPr>
          <w:rFonts w:cs="Arial"/>
          <w:b/>
          <w:sz w:val="20"/>
          <w:szCs w:val="20"/>
        </w:rPr>
        <w:t>crisis</w:t>
      </w:r>
      <w:r w:rsidRPr="007B7195">
        <w:rPr>
          <w:rFonts w:cs="Arial"/>
          <w:sz w:val="20"/>
          <w:szCs w:val="20"/>
        </w:rPr>
        <w:t>, a tenor de lo dispuesto en el Reglamento (UE) n.º 651/2014 de la Comisión, de 17 de junio de 2014.</w:t>
      </w:r>
    </w:p>
    <w:p w14:paraId="3A2600E7" w14:textId="77777777" w:rsidR="0022285E" w:rsidRDefault="0022285E" w:rsidP="007B7195">
      <w:pPr>
        <w:widowControl w:val="0"/>
        <w:autoSpaceDE w:val="0"/>
        <w:autoSpaceDN w:val="0"/>
        <w:adjustRightInd w:val="0"/>
        <w:rPr>
          <w:rFonts w:cs="Arial"/>
          <w:b/>
          <w:sz w:val="20"/>
          <w:szCs w:val="20"/>
        </w:rPr>
      </w:pPr>
    </w:p>
    <w:p w14:paraId="598AD0F3" w14:textId="4780DC7D" w:rsidR="007B7195" w:rsidRPr="007B7195" w:rsidRDefault="007B7195" w:rsidP="007B7195">
      <w:pPr>
        <w:widowControl w:val="0"/>
        <w:autoSpaceDE w:val="0"/>
        <w:autoSpaceDN w:val="0"/>
        <w:adjustRightInd w:val="0"/>
        <w:rPr>
          <w:rFonts w:cs="Arial"/>
          <w:sz w:val="20"/>
          <w:szCs w:val="20"/>
        </w:rPr>
      </w:pPr>
      <w:r w:rsidRPr="0042706D">
        <w:rPr>
          <w:rFonts w:cs="Arial"/>
          <w:b/>
          <w:sz w:val="20"/>
          <w:szCs w:val="20"/>
        </w:rPr>
        <w:t>10</w:t>
      </w:r>
      <w:r w:rsidRPr="007B7195">
        <w:rPr>
          <w:rFonts w:cs="Arial"/>
          <w:sz w:val="20"/>
          <w:szCs w:val="20"/>
        </w:rPr>
        <w:t>.º</w:t>
      </w:r>
      <w:r w:rsidRPr="007B7195">
        <w:rPr>
          <w:rFonts w:cs="Arial"/>
          <w:sz w:val="20"/>
          <w:szCs w:val="20"/>
        </w:rPr>
        <w:t> </w:t>
      </w:r>
      <w:r w:rsidR="008B4C69">
        <w:rPr>
          <w:rFonts w:cs="Arial"/>
          <w:sz w:val="20"/>
          <w:szCs w:val="20"/>
        </w:rPr>
        <w:t>Q</w:t>
      </w:r>
      <w:r w:rsidRPr="007B7195">
        <w:rPr>
          <w:rFonts w:cs="Arial"/>
          <w:sz w:val="20"/>
          <w:szCs w:val="20"/>
        </w:rPr>
        <w:t xml:space="preserve">ue la entidad solicitante no se encuentra en </w:t>
      </w:r>
      <w:r w:rsidRPr="0042706D">
        <w:rPr>
          <w:rFonts w:cs="Arial"/>
          <w:b/>
          <w:sz w:val="20"/>
          <w:szCs w:val="20"/>
        </w:rPr>
        <w:t>concurso</w:t>
      </w:r>
      <w:r w:rsidRPr="007B7195">
        <w:rPr>
          <w:rFonts w:cs="Arial"/>
          <w:sz w:val="20"/>
          <w:szCs w:val="20"/>
        </w:rPr>
        <w:t xml:space="preserve"> de acreedores ni ha solicitado la declaración de concurso de acreedores.</w:t>
      </w:r>
    </w:p>
    <w:p w14:paraId="4DF6A539" w14:textId="77777777" w:rsidR="0022285E" w:rsidRDefault="0022285E" w:rsidP="007B7195">
      <w:pPr>
        <w:widowControl w:val="0"/>
        <w:autoSpaceDE w:val="0"/>
        <w:autoSpaceDN w:val="0"/>
        <w:adjustRightInd w:val="0"/>
        <w:rPr>
          <w:rFonts w:cs="Arial"/>
          <w:b/>
          <w:sz w:val="20"/>
          <w:szCs w:val="20"/>
        </w:rPr>
      </w:pPr>
    </w:p>
    <w:p w14:paraId="3D7EE653" w14:textId="35978AD7" w:rsidR="007B7195" w:rsidRPr="007B7195" w:rsidRDefault="007B7195" w:rsidP="007B7195">
      <w:pPr>
        <w:widowControl w:val="0"/>
        <w:autoSpaceDE w:val="0"/>
        <w:autoSpaceDN w:val="0"/>
        <w:adjustRightInd w:val="0"/>
        <w:rPr>
          <w:rFonts w:cs="Arial"/>
          <w:sz w:val="20"/>
          <w:szCs w:val="20"/>
        </w:rPr>
      </w:pPr>
      <w:r w:rsidRPr="0042706D">
        <w:rPr>
          <w:rFonts w:cs="Arial"/>
          <w:b/>
          <w:sz w:val="20"/>
          <w:szCs w:val="20"/>
        </w:rPr>
        <w:t>11</w:t>
      </w:r>
      <w:r w:rsidRPr="007B7195">
        <w:rPr>
          <w:rFonts w:cs="Arial"/>
          <w:sz w:val="20"/>
          <w:szCs w:val="20"/>
        </w:rPr>
        <w:t>.º</w:t>
      </w:r>
      <w:r w:rsidRPr="007B7195">
        <w:rPr>
          <w:rFonts w:cs="Arial"/>
          <w:sz w:val="20"/>
          <w:szCs w:val="20"/>
        </w:rPr>
        <w:t> </w:t>
      </w:r>
      <w:r w:rsidR="008B4C69">
        <w:rPr>
          <w:rFonts w:cs="Arial"/>
          <w:sz w:val="20"/>
          <w:szCs w:val="20"/>
        </w:rPr>
        <w:t>Q</w:t>
      </w:r>
      <w:r w:rsidRPr="007B7195">
        <w:rPr>
          <w:rFonts w:cs="Arial"/>
          <w:sz w:val="20"/>
          <w:szCs w:val="20"/>
        </w:rPr>
        <w:t xml:space="preserve">ue la entidad solicitante no se encuentra en periodo de </w:t>
      </w:r>
      <w:r w:rsidRPr="0042706D">
        <w:rPr>
          <w:rFonts w:cs="Arial"/>
          <w:b/>
          <w:sz w:val="20"/>
          <w:szCs w:val="20"/>
        </w:rPr>
        <w:t>reestructuración</w:t>
      </w:r>
      <w:r w:rsidRPr="007B7195">
        <w:rPr>
          <w:rFonts w:cs="Arial"/>
          <w:sz w:val="20"/>
          <w:szCs w:val="20"/>
        </w:rPr>
        <w:t xml:space="preserve"> según las directrices de la Unión Europea.</w:t>
      </w:r>
    </w:p>
    <w:p w14:paraId="7D878C5B" w14:textId="77777777" w:rsidR="0022285E" w:rsidRDefault="0022285E" w:rsidP="007B7195">
      <w:pPr>
        <w:widowControl w:val="0"/>
        <w:autoSpaceDE w:val="0"/>
        <w:autoSpaceDN w:val="0"/>
        <w:adjustRightInd w:val="0"/>
        <w:rPr>
          <w:rFonts w:cs="Arial"/>
          <w:b/>
          <w:sz w:val="20"/>
          <w:szCs w:val="20"/>
        </w:rPr>
      </w:pPr>
    </w:p>
    <w:p w14:paraId="5DA0A0E1" w14:textId="0B600409" w:rsidR="00B212FA" w:rsidRPr="0042706D" w:rsidRDefault="00B212FA" w:rsidP="007B7195">
      <w:pPr>
        <w:widowControl w:val="0"/>
        <w:autoSpaceDE w:val="0"/>
        <w:autoSpaceDN w:val="0"/>
        <w:adjustRightInd w:val="0"/>
        <w:rPr>
          <w:rFonts w:cs="Arial"/>
          <w:sz w:val="20"/>
          <w:szCs w:val="20"/>
        </w:rPr>
      </w:pPr>
      <w:r w:rsidRPr="00B212FA">
        <w:rPr>
          <w:rFonts w:cs="Arial"/>
          <w:b/>
          <w:sz w:val="20"/>
          <w:szCs w:val="20"/>
        </w:rPr>
        <w:t>12</w:t>
      </w:r>
      <w:r w:rsidRPr="0042706D">
        <w:rPr>
          <w:rFonts w:cs="Arial"/>
          <w:sz w:val="20"/>
          <w:szCs w:val="20"/>
        </w:rPr>
        <w:t>.º Que</w:t>
      </w:r>
      <w:r>
        <w:rPr>
          <w:rFonts w:cs="Arial"/>
          <w:sz w:val="20"/>
          <w:szCs w:val="20"/>
        </w:rPr>
        <w:t>, si</w:t>
      </w:r>
      <w:r w:rsidRPr="0042706D">
        <w:rPr>
          <w:rFonts w:cs="Arial"/>
          <w:sz w:val="20"/>
          <w:szCs w:val="20"/>
        </w:rPr>
        <w:t xml:space="preserve"> la entidad solicitante </w:t>
      </w:r>
      <w:r>
        <w:rPr>
          <w:rFonts w:cs="Arial"/>
          <w:sz w:val="20"/>
          <w:szCs w:val="20"/>
        </w:rPr>
        <w:t xml:space="preserve">hubiese recibido cualquier otra </w:t>
      </w:r>
      <w:r w:rsidRPr="00387FD5">
        <w:rPr>
          <w:rFonts w:cs="Arial"/>
          <w:sz w:val="20"/>
          <w:szCs w:val="20"/>
        </w:rPr>
        <w:t xml:space="preserve">financiación pública </w:t>
      </w:r>
      <w:r w:rsidRPr="00387FD5">
        <w:rPr>
          <w:rFonts w:cs="Arial"/>
          <w:b/>
          <w:sz w:val="20"/>
          <w:szCs w:val="20"/>
        </w:rPr>
        <w:t>concurrente</w:t>
      </w:r>
      <w:r w:rsidRPr="00387FD5">
        <w:rPr>
          <w:rFonts w:cs="Arial"/>
          <w:sz w:val="20"/>
          <w:szCs w:val="20"/>
        </w:rPr>
        <w:t>, parcial o totalmente,</w:t>
      </w:r>
      <w:r>
        <w:rPr>
          <w:rFonts w:cs="Arial"/>
          <w:sz w:val="20"/>
          <w:szCs w:val="20"/>
        </w:rPr>
        <w:t xml:space="preserve"> </w:t>
      </w:r>
      <w:r w:rsidRPr="0042706D">
        <w:rPr>
          <w:rFonts w:cs="Arial"/>
          <w:sz w:val="20"/>
          <w:szCs w:val="20"/>
        </w:rPr>
        <w:t>a</w:t>
      </w:r>
      <w:r>
        <w:rPr>
          <w:rFonts w:cs="Arial"/>
          <w:sz w:val="20"/>
          <w:szCs w:val="20"/>
        </w:rPr>
        <w:t>porta</w:t>
      </w:r>
      <w:r w:rsidRPr="0042706D">
        <w:rPr>
          <w:rFonts w:cs="Arial"/>
          <w:sz w:val="20"/>
          <w:szCs w:val="20"/>
        </w:rPr>
        <w:t xml:space="preserve"> a</w:t>
      </w:r>
      <w:r>
        <w:rPr>
          <w:rFonts w:cs="Arial"/>
          <w:sz w:val="20"/>
          <w:szCs w:val="20"/>
        </w:rPr>
        <w:t>djunta a la solicitud de ayudas toda la</w:t>
      </w:r>
      <w:r w:rsidRPr="0042706D">
        <w:rPr>
          <w:rFonts w:cs="Arial"/>
          <w:sz w:val="20"/>
          <w:szCs w:val="20"/>
        </w:rPr>
        <w:t xml:space="preserve"> documentación relativa a la misma, detallando los gastos subvencionables correspondientes.</w:t>
      </w:r>
    </w:p>
    <w:p w14:paraId="28DE2088" w14:textId="77777777" w:rsidR="0022285E" w:rsidRDefault="0022285E" w:rsidP="007B7195">
      <w:pPr>
        <w:widowControl w:val="0"/>
        <w:autoSpaceDE w:val="0"/>
        <w:autoSpaceDN w:val="0"/>
        <w:adjustRightInd w:val="0"/>
        <w:rPr>
          <w:rFonts w:cs="Arial"/>
          <w:b/>
          <w:sz w:val="20"/>
          <w:szCs w:val="20"/>
        </w:rPr>
      </w:pPr>
    </w:p>
    <w:p w14:paraId="463BC1DC" w14:textId="0369D55B" w:rsidR="007B7195" w:rsidRPr="007B7195" w:rsidRDefault="007B7195" w:rsidP="007B7195">
      <w:pPr>
        <w:widowControl w:val="0"/>
        <w:autoSpaceDE w:val="0"/>
        <w:autoSpaceDN w:val="0"/>
        <w:adjustRightInd w:val="0"/>
        <w:rPr>
          <w:rFonts w:cs="Arial"/>
          <w:sz w:val="20"/>
          <w:szCs w:val="20"/>
        </w:rPr>
      </w:pPr>
      <w:r w:rsidRPr="0042706D">
        <w:rPr>
          <w:rFonts w:cs="Arial"/>
          <w:b/>
          <w:sz w:val="20"/>
          <w:szCs w:val="20"/>
        </w:rPr>
        <w:t>13</w:t>
      </w:r>
      <w:r w:rsidRPr="007B7195">
        <w:rPr>
          <w:rFonts w:cs="Arial"/>
          <w:sz w:val="20"/>
          <w:szCs w:val="20"/>
        </w:rPr>
        <w:t>.º</w:t>
      </w:r>
      <w:r w:rsidRPr="007B7195">
        <w:rPr>
          <w:rFonts w:cs="Arial"/>
          <w:sz w:val="20"/>
          <w:szCs w:val="20"/>
        </w:rPr>
        <w:t> </w:t>
      </w:r>
      <w:r w:rsidR="00B212FA">
        <w:rPr>
          <w:rFonts w:cs="Arial"/>
          <w:sz w:val="20"/>
          <w:szCs w:val="20"/>
        </w:rPr>
        <w:t>Que cumple</w:t>
      </w:r>
      <w:r w:rsidRPr="007B7195">
        <w:rPr>
          <w:rFonts w:cs="Arial"/>
          <w:sz w:val="20"/>
          <w:szCs w:val="20"/>
        </w:rPr>
        <w:t xml:space="preserve"> el </w:t>
      </w:r>
      <w:r w:rsidRPr="0042706D">
        <w:rPr>
          <w:rFonts w:cs="Arial"/>
          <w:b/>
          <w:sz w:val="20"/>
          <w:szCs w:val="20"/>
        </w:rPr>
        <w:t>resto</w:t>
      </w:r>
      <w:r w:rsidRPr="007B7195">
        <w:rPr>
          <w:rFonts w:cs="Arial"/>
          <w:sz w:val="20"/>
          <w:szCs w:val="20"/>
        </w:rPr>
        <w:t xml:space="preserve"> de condiciones para el acceso a la ayuda</w:t>
      </w:r>
      <w:r w:rsidR="0013039C">
        <w:rPr>
          <w:rFonts w:cs="Arial"/>
          <w:sz w:val="20"/>
          <w:szCs w:val="20"/>
        </w:rPr>
        <w:t>.</w:t>
      </w:r>
    </w:p>
    <w:p w14:paraId="5FCEE925" w14:textId="571AB5C0" w:rsidR="007B7195" w:rsidRDefault="007B7195" w:rsidP="00B35D74">
      <w:pPr>
        <w:widowControl w:val="0"/>
        <w:autoSpaceDE w:val="0"/>
        <w:autoSpaceDN w:val="0"/>
        <w:adjustRightInd w:val="0"/>
        <w:rPr>
          <w:rFonts w:cs="Arial"/>
          <w:sz w:val="20"/>
          <w:szCs w:val="20"/>
        </w:rPr>
      </w:pPr>
    </w:p>
    <w:p w14:paraId="137D7F62" w14:textId="59C52DF8" w:rsidR="00EB4162" w:rsidRPr="0042706D" w:rsidRDefault="0013039C" w:rsidP="00B35D74">
      <w:pPr>
        <w:widowControl w:val="0"/>
        <w:autoSpaceDE w:val="0"/>
        <w:autoSpaceDN w:val="0"/>
        <w:adjustRightInd w:val="0"/>
        <w:rPr>
          <w:rFonts w:cs="Arial"/>
          <w:i/>
          <w:sz w:val="20"/>
          <w:szCs w:val="20"/>
        </w:rPr>
      </w:pPr>
      <w:r>
        <w:rPr>
          <w:rFonts w:cs="Arial"/>
          <w:sz w:val="20"/>
          <w:szCs w:val="20"/>
        </w:rPr>
        <w:t>Según dispone el artículo 18.6 del citado Real Decreto</w:t>
      </w:r>
      <w:r w:rsidR="00362E06">
        <w:rPr>
          <w:rFonts w:cs="Arial"/>
          <w:sz w:val="20"/>
          <w:szCs w:val="20"/>
        </w:rPr>
        <w:t>, “</w:t>
      </w:r>
      <w:r w:rsidR="00362E06">
        <w:rPr>
          <w:rFonts w:cs="Arial"/>
          <w:i/>
          <w:sz w:val="20"/>
          <w:szCs w:val="20"/>
        </w:rPr>
        <w:t>e</w:t>
      </w:r>
      <w:r w:rsidR="007B7195" w:rsidRPr="0042706D">
        <w:rPr>
          <w:rFonts w:cs="Arial"/>
          <w:i/>
          <w:sz w:val="20"/>
          <w:szCs w:val="20"/>
        </w:rPr>
        <w:t xml:space="preserve">n aquellas fases del procedimiento en las que en aras de la simplificación administrativa se permita la presentación de declaraciones responsables en lugar de determinada documentación, dichas declaraciones </w:t>
      </w:r>
      <w:r w:rsidR="007B7195" w:rsidRPr="0042706D">
        <w:rPr>
          <w:rFonts w:cs="Arial"/>
          <w:b/>
          <w:i/>
          <w:sz w:val="20"/>
          <w:szCs w:val="20"/>
        </w:rPr>
        <w:t>deberán presentarse en formato electrónico firmado electrónicamente por el declarante</w:t>
      </w:r>
      <w:r w:rsidR="00362E06" w:rsidRPr="0042706D">
        <w:rPr>
          <w:rFonts w:cs="Arial"/>
          <w:i/>
          <w:sz w:val="20"/>
          <w:szCs w:val="20"/>
        </w:rPr>
        <w:t>”</w:t>
      </w:r>
      <w:r w:rsidR="007B7195" w:rsidRPr="0042706D">
        <w:rPr>
          <w:rFonts w:cs="Arial"/>
          <w:i/>
          <w:sz w:val="20"/>
          <w:szCs w:val="20"/>
        </w:rPr>
        <w:t>.</w:t>
      </w:r>
    </w:p>
    <w:p w14:paraId="41D9B9B7" w14:textId="77777777" w:rsidR="007B7195" w:rsidRDefault="007B7195" w:rsidP="00B35D74">
      <w:pPr>
        <w:widowControl w:val="0"/>
        <w:autoSpaceDE w:val="0"/>
        <w:autoSpaceDN w:val="0"/>
        <w:adjustRightInd w:val="0"/>
        <w:rPr>
          <w:rFonts w:cs="Arial"/>
          <w:sz w:val="20"/>
          <w:szCs w:val="20"/>
        </w:rPr>
      </w:pPr>
    </w:p>
    <w:p w14:paraId="6BE83ECE" w14:textId="77777777" w:rsidR="00307982" w:rsidRPr="0042706D" w:rsidRDefault="00307982" w:rsidP="0042706D">
      <w:pPr>
        <w:widowControl w:val="0"/>
        <w:autoSpaceDE w:val="0"/>
        <w:autoSpaceDN w:val="0"/>
        <w:adjustRightInd w:val="0"/>
        <w:rPr>
          <w:rFonts w:cs="Arial"/>
          <w:sz w:val="20"/>
          <w:szCs w:val="20"/>
        </w:rPr>
      </w:pPr>
    </w:p>
    <w:p w14:paraId="2EC72CF1" w14:textId="3ABFAF6D" w:rsidR="003E2CBC" w:rsidRDefault="003E2CBC" w:rsidP="00B35D74">
      <w:pPr>
        <w:widowControl w:val="0"/>
        <w:autoSpaceDE w:val="0"/>
        <w:autoSpaceDN w:val="0"/>
        <w:adjustRightInd w:val="0"/>
        <w:rPr>
          <w:rFonts w:cs="Arial"/>
          <w:sz w:val="20"/>
          <w:szCs w:val="20"/>
        </w:rPr>
      </w:pPr>
      <w:r w:rsidRPr="00000B7C">
        <w:rPr>
          <w:rFonts w:cs="Arial"/>
          <w:sz w:val="20"/>
          <w:szCs w:val="20"/>
        </w:rPr>
        <w:t>Y para que así conste expide este documento.</w:t>
      </w:r>
      <w:r w:rsidR="004328FE">
        <w:rPr>
          <w:rFonts w:cs="Arial"/>
          <w:sz w:val="20"/>
          <w:szCs w:val="20"/>
        </w:rPr>
        <w:t>:</w:t>
      </w:r>
    </w:p>
    <w:p w14:paraId="66B9BBEA" w14:textId="4D1BA67C" w:rsidR="00307982" w:rsidRDefault="00307982" w:rsidP="00B35D74">
      <w:pPr>
        <w:widowControl w:val="0"/>
        <w:autoSpaceDE w:val="0"/>
        <w:autoSpaceDN w:val="0"/>
        <w:adjustRightInd w:val="0"/>
        <w:rPr>
          <w:rFonts w:cs="Arial"/>
          <w:sz w:val="20"/>
          <w:szCs w:val="20"/>
        </w:rPr>
      </w:pPr>
    </w:p>
    <w:p w14:paraId="38CEC67A" w14:textId="77777777" w:rsidR="00307982" w:rsidRDefault="00307982" w:rsidP="00B35D74">
      <w:pPr>
        <w:widowControl w:val="0"/>
        <w:autoSpaceDE w:val="0"/>
        <w:autoSpaceDN w:val="0"/>
        <w:adjustRightInd w:val="0"/>
        <w:rPr>
          <w:rFonts w:cs="Arial"/>
          <w:sz w:val="20"/>
          <w:szCs w:val="20"/>
        </w:rPr>
      </w:pPr>
    </w:p>
    <w:p w14:paraId="4498B429" w14:textId="3B32DA22" w:rsidR="004328FE" w:rsidRPr="00000B7C" w:rsidRDefault="00AD4824" w:rsidP="00B35D74">
      <w:pPr>
        <w:autoSpaceDE w:val="0"/>
        <w:autoSpaceDN w:val="0"/>
        <w:adjustRightInd w:val="0"/>
        <w:rPr>
          <w:rFonts w:cs="Arial"/>
          <w:bCs/>
          <w:sz w:val="20"/>
          <w:szCs w:val="20"/>
        </w:rPr>
      </w:pPr>
      <w:r w:rsidRPr="00000B7C">
        <w:rPr>
          <w:rFonts w:cs="Arial"/>
          <w:sz w:val="20"/>
          <w:szCs w:val="20"/>
        </w:rPr>
        <w:t>Firma electrónica</w:t>
      </w:r>
      <w:r w:rsidR="004328FE">
        <w:rPr>
          <w:rFonts w:cs="Arial"/>
          <w:bCs/>
          <w:sz w:val="20"/>
          <w:szCs w:val="20"/>
        </w:rPr>
        <w:t xml:space="preserve"> </w:t>
      </w:r>
      <w:r w:rsidR="00CE62F5" w:rsidRPr="00000B7C">
        <w:rPr>
          <w:rFonts w:cs="Arial"/>
          <w:bCs/>
          <w:sz w:val="20"/>
          <w:szCs w:val="20"/>
        </w:rPr>
        <w:t>(D</w:t>
      </w:r>
      <w:r w:rsidRPr="00000B7C">
        <w:rPr>
          <w:rFonts w:cs="Arial"/>
          <w:bCs/>
          <w:sz w:val="20"/>
          <w:szCs w:val="20"/>
        </w:rPr>
        <w:t>ebe firmarse electrónicamente por el representante legal de la entidad</w:t>
      </w:r>
      <w:r w:rsidR="00CE62F5" w:rsidRPr="00000B7C">
        <w:rPr>
          <w:rFonts w:cs="Arial"/>
          <w:bCs/>
          <w:sz w:val="20"/>
          <w:szCs w:val="20"/>
        </w:rPr>
        <w:t>)</w:t>
      </w:r>
    </w:p>
    <w:sectPr w:rsidR="004328FE" w:rsidRPr="00000B7C" w:rsidSect="00B911ED">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1701"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73C8BD" w16cid:durableId="28513658"/>
  <w16cid:commentId w16cid:paraId="56F7A892" w16cid:durableId="285136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8CEB7" w14:textId="77777777" w:rsidR="00836E8A" w:rsidRDefault="00836E8A" w:rsidP="00845972">
      <w:pPr>
        <w:spacing w:after="0"/>
      </w:pPr>
      <w:r>
        <w:separator/>
      </w:r>
    </w:p>
  </w:endnote>
  <w:endnote w:type="continuationSeparator" w:id="0">
    <w:p w14:paraId="2C532967" w14:textId="77777777" w:rsidR="00836E8A" w:rsidRDefault="00836E8A" w:rsidP="008459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B15BC" w14:textId="77777777" w:rsidR="0042706D" w:rsidRDefault="004270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DCB5" w14:textId="36419398" w:rsidR="00845972" w:rsidRPr="0042706D" w:rsidRDefault="00845972" w:rsidP="004270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88470" w14:textId="77777777" w:rsidR="0042706D" w:rsidRDefault="004270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5EDC9" w14:textId="77777777" w:rsidR="00836E8A" w:rsidRDefault="00836E8A" w:rsidP="00845972">
      <w:pPr>
        <w:spacing w:after="0"/>
      </w:pPr>
      <w:r>
        <w:separator/>
      </w:r>
    </w:p>
  </w:footnote>
  <w:footnote w:type="continuationSeparator" w:id="0">
    <w:p w14:paraId="390CAF48" w14:textId="77777777" w:rsidR="00836E8A" w:rsidRDefault="00836E8A" w:rsidP="008459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7783E" w14:textId="77777777" w:rsidR="0042706D" w:rsidRDefault="004270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7483" w14:textId="04D66039" w:rsidR="00241322" w:rsidRPr="0042706D" w:rsidRDefault="00241322" w:rsidP="0042706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FA14" w14:textId="47FB2CE2" w:rsidR="005A2D7C" w:rsidRPr="0042706D" w:rsidRDefault="005A2D7C" w:rsidP="004270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47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276D38"/>
    <w:multiLevelType w:val="hybridMultilevel"/>
    <w:tmpl w:val="7C681D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3C3546"/>
    <w:multiLevelType w:val="hybridMultilevel"/>
    <w:tmpl w:val="140C8AA2"/>
    <w:lvl w:ilvl="0" w:tplc="D966B0DE">
      <w:start w:val="7"/>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A6621E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4C02CD"/>
    <w:multiLevelType w:val="hybridMultilevel"/>
    <w:tmpl w:val="2A9E46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0E237A8B"/>
    <w:multiLevelType w:val="hybridMultilevel"/>
    <w:tmpl w:val="D17C3A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46C19B5"/>
    <w:multiLevelType w:val="hybridMultilevel"/>
    <w:tmpl w:val="FB0CADC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4D4C6F"/>
    <w:multiLevelType w:val="hybridMultilevel"/>
    <w:tmpl w:val="9892A4EC"/>
    <w:lvl w:ilvl="0" w:tplc="3A22AEC6">
      <w:start w:val="1"/>
      <w:numFmt w:val="decimal"/>
      <w:lvlText w:val="%1)"/>
      <w:lvlJc w:val="left"/>
      <w:pPr>
        <w:ind w:left="1416" w:hanging="696"/>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9AA4F6A"/>
    <w:multiLevelType w:val="hybridMultilevel"/>
    <w:tmpl w:val="D4623F1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B930F82"/>
    <w:multiLevelType w:val="hybridMultilevel"/>
    <w:tmpl w:val="36D4E4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5F0C41"/>
    <w:multiLevelType w:val="multilevel"/>
    <w:tmpl w:val="A26226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2E00688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241F42"/>
    <w:multiLevelType w:val="hybridMultilevel"/>
    <w:tmpl w:val="A2CE5CD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C5A7C0F"/>
    <w:multiLevelType w:val="hybridMultilevel"/>
    <w:tmpl w:val="39AAAD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6166F33"/>
    <w:multiLevelType w:val="multilevel"/>
    <w:tmpl w:val="991099B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15:restartNumberingAfterBreak="0">
    <w:nsid w:val="50EC3B55"/>
    <w:multiLevelType w:val="hybridMultilevel"/>
    <w:tmpl w:val="F4087B18"/>
    <w:lvl w:ilvl="0" w:tplc="0C0A0003">
      <w:start w:val="1"/>
      <w:numFmt w:val="bullet"/>
      <w:lvlText w:val="o"/>
      <w:lvlJc w:val="left"/>
      <w:pPr>
        <w:ind w:left="2136" w:hanging="360"/>
      </w:pPr>
      <w:rPr>
        <w:rFonts w:ascii="Courier New" w:hAnsi="Courier New" w:cs="Courier New"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7" w15:restartNumberingAfterBreak="0">
    <w:nsid w:val="60B37D81"/>
    <w:multiLevelType w:val="hybridMultilevel"/>
    <w:tmpl w:val="365CDC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4E3F85"/>
    <w:multiLevelType w:val="hybridMultilevel"/>
    <w:tmpl w:val="70B08C62"/>
    <w:lvl w:ilvl="0" w:tplc="53881BB0">
      <w:start w:val="10"/>
      <w:numFmt w:val="bullet"/>
      <w:lvlText w:val="-"/>
      <w:lvlJc w:val="left"/>
      <w:pPr>
        <w:ind w:left="720" w:hanging="360"/>
      </w:pPr>
      <w:rPr>
        <w:rFonts w:ascii="Arial" w:eastAsiaTheme="majorEastAsia"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2B86BE4"/>
    <w:multiLevelType w:val="hybridMultilevel"/>
    <w:tmpl w:val="FB0CAD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352D64"/>
    <w:multiLevelType w:val="multilevel"/>
    <w:tmpl w:val="354027C6"/>
    <w:lvl w:ilvl="0">
      <w:start w:val="1"/>
      <w:numFmt w:val="decimal"/>
      <w:pStyle w:val="Ttulo1"/>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15:restartNumberingAfterBreak="0">
    <w:nsid w:val="6AA50ED6"/>
    <w:multiLevelType w:val="hybridMultilevel"/>
    <w:tmpl w:val="7488F1D4"/>
    <w:lvl w:ilvl="0" w:tplc="75001686">
      <w:start w:val="1"/>
      <w:numFmt w:val="bullet"/>
      <w:lvlText w:val=""/>
      <w:lvlJc w:val="left"/>
      <w:pPr>
        <w:ind w:left="1068"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6D62201D"/>
    <w:multiLevelType w:val="hybridMultilevel"/>
    <w:tmpl w:val="561241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73EC77DE"/>
    <w:multiLevelType w:val="hybridMultilevel"/>
    <w:tmpl w:val="C59ED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5E65853"/>
    <w:multiLevelType w:val="hybridMultilevel"/>
    <w:tmpl w:val="4802CBA4"/>
    <w:lvl w:ilvl="0" w:tplc="5DF87AD0">
      <w:start w:val="8"/>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A392FD3"/>
    <w:multiLevelType w:val="hybridMultilevel"/>
    <w:tmpl w:val="E52431B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0"/>
  </w:num>
  <w:num w:numId="2">
    <w:abstractNumId w:val="20"/>
  </w:num>
  <w:num w:numId="3">
    <w:abstractNumId w:val="20"/>
  </w:num>
  <w:num w:numId="4">
    <w:abstractNumId w:val="15"/>
  </w:num>
  <w:num w:numId="5">
    <w:abstractNumId w:val="6"/>
  </w:num>
  <w:num w:numId="6">
    <w:abstractNumId w:val="18"/>
  </w:num>
  <w:num w:numId="7">
    <w:abstractNumId w:val="16"/>
  </w:num>
  <w:num w:numId="8">
    <w:abstractNumId w:val="14"/>
  </w:num>
  <w:num w:numId="9">
    <w:abstractNumId w:val="24"/>
  </w:num>
  <w:num w:numId="10">
    <w:abstractNumId w:val="2"/>
  </w:num>
  <w:num w:numId="11">
    <w:abstractNumId w:val="8"/>
  </w:num>
  <w:num w:numId="12">
    <w:abstractNumId w:val="22"/>
  </w:num>
  <w:num w:numId="13">
    <w:abstractNumId w:val="9"/>
  </w:num>
  <w:num w:numId="14">
    <w:abstractNumId w:val="5"/>
  </w:num>
  <w:num w:numId="15">
    <w:abstractNumId w:val="25"/>
  </w:num>
  <w:num w:numId="16">
    <w:abstractNumId w:val="17"/>
  </w:num>
  <w:num w:numId="17">
    <w:abstractNumId w:val="1"/>
  </w:num>
  <w:num w:numId="18">
    <w:abstractNumId w:val="19"/>
  </w:num>
  <w:num w:numId="19">
    <w:abstractNumId w:val="10"/>
  </w:num>
  <w:num w:numId="20">
    <w:abstractNumId w:val="20"/>
  </w:num>
  <w:num w:numId="21">
    <w:abstractNumId w:val="0"/>
  </w:num>
  <w:num w:numId="22">
    <w:abstractNumId w:val="12"/>
  </w:num>
  <w:num w:numId="23">
    <w:abstractNumId w:val="23"/>
  </w:num>
  <w:num w:numId="24">
    <w:abstractNumId w:val="4"/>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0"/>
  </w:num>
  <w:num w:numId="28">
    <w:abstractNumId w:val="11"/>
  </w:num>
  <w:num w:numId="29">
    <w:abstractNumId w:val="21"/>
  </w:num>
  <w:num w:numId="30">
    <w:abstractNumId w:val="1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72"/>
    <w:rsid w:val="00000B7C"/>
    <w:rsid w:val="00005EB7"/>
    <w:rsid w:val="0001111D"/>
    <w:rsid w:val="000148C4"/>
    <w:rsid w:val="00015A30"/>
    <w:rsid w:val="00017FE1"/>
    <w:rsid w:val="00035590"/>
    <w:rsid w:val="00035E07"/>
    <w:rsid w:val="00041898"/>
    <w:rsid w:val="000454C8"/>
    <w:rsid w:val="000459DB"/>
    <w:rsid w:val="00051DBF"/>
    <w:rsid w:val="00063129"/>
    <w:rsid w:val="000718F4"/>
    <w:rsid w:val="0007658C"/>
    <w:rsid w:val="00093364"/>
    <w:rsid w:val="000B16FE"/>
    <w:rsid w:val="000C6000"/>
    <w:rsid w:val="000D16C3"/>
    <w:rsid w:val="000E1367"/>
    <w:rsid w:val="000E5027"/>
    <w:rsid w:val="000F22D2"/>
    <w:rsid w:val="000F5679"/>
    <w:rsid w:val="00101623"/>
    <w:rsid w:val="00107B15"/>
    <w:rsid w:val="0013039C"/>
    <w:rsid w:val="00160629"/>
    <w:rsid w:val="00185464"/>
    <w:rsid w:val="00197135"/>
    <w:rsid w:val="001A0BAB"/>
    <w:rsid w:val="001B57BA"/>
    <w:rsid w:val="001C0A12"/>
    <w:rsid w:val="001D1421"/>
    <w:rsid w:val="001E52C3"/>
    <w:rsid w:val="002145E8"/>
    <w:rsid w:val="00215659"/>
    <w:rsid w:val="00217F02"/>
    <w:rsid w:val="0022285E"/>
    <w:rsid w:val="00223318"/>
    <w:rsid w:val="00231C38"/>
    <w:rsid w:val="00241322"/>
    <w:rsid w:val="002554F8"/>
    <w:rsid w:val="00262D0D"/>
    <w:rsid w:val="00273686"/>
    <w:rsid w:val="002779C9"/>
    <w:rsid w:val="00292262"/>
    <w:rsid w:val="00296D22"/>
    <w:rsid w:val="002A18B9"/>
    <w:rsid w:val="002A211F"/>
    <w:rsid w:val="002C4069"/>
    <w:rsid w:val="002D5D50"/>
    <w:rsid w:val="002E0A98"/>
    <w:rsid w:val="002E5A11"/>
    <w:rsid w:val="002E74B5"/>
    <w:rsid w:val="00307982"/>
    <w:rsid w:val="00322C66"/>
    <w:rsid w:val="003321DD"/>
    <w:rsid w:val="00342C15"/>
    <w:rsid w:val="0035416C"/>
    <w:rsid w:val="0035450A"/>
    <w:rsid w:val="00355637"/>
    <w:rsid w:val="00355EA3"/>
    <w:rsid w:val="00362E06"/>
    <w:rsid w:val="003770AD"/>
    <w:rsid w:val="00381015"/>
    <w:rsid w:val="003832C9"/>
    <w:rsid w:val="003B1005"/>
    <w:rsid w:val="003B1E07"/>
    <w:rsid w:val="003C1751"/>
    <w:rsid w:val="003C5D88"/>
    <w:rsid w:val="003D471A"/>
    <w:rsid w:val="003D69E0"/>
    <w:rsid w:val="003D7AC7"/>
    <w:rsid w:val="003E018B"/>
    <w:rsid w:val="003E2CBC"/>
    <w:rsid w:val="003E7DAC"/>
    <w:rsid w:val="00404417"/>
    <w:rsid w:val="00405F94"/>
    <w:rsid w:val="004209ED"/>
    <w:rsid w:val="00420B45"/>
    <w:rsid w:val="00425C87"/>
    <w:rsid w:val="0042706D"/>
    <w:rsid w:val="00430D1D"/>
    <w:rsid w:val="004327BE"/>
    <w:rsid w:val="004328FE"/>
    <w:rsid w:val="00435C45"/>
    <w:rsid w:val="0045290F"/>
    <w:rsid w:val="004529DD"/>
    <w:rsid w:val="00461E9F"/>
    <w:rsid w:val="004661CC"/>
    <w:rsid w:val="0047134A"/>
    <w:rsid w:val="004738BB"/>
    <w:rsid w:val="004A088B"/>
    <w:rsid w:val="004A48A9"/>
    <w:rsid w:val="004C098D"/>
    <w:rsid w:val="004C18B7"/>
    <w:rsid w:val="004C34F5"/>
    <w:rsid w:val="004C6FAC"/>
    <w:rsid w:val="004F5326"/>
    <w:rsid w:val="00501870"/>
    <w:rsid w:val="00523063"/>
    <w:rsid w:val="00531218"/>
    <w:rsid w:val="00531CF9"/>
    <w:rsid w:val="005442D5"/>
    <w:rsid w:val="00545BC3"/>
    <w:rsid w:val="00553A8C"/>
    <w:rsid w:val="00573703"/>
    <w:rsid w:val="00585899"/>
    <w:rsid w:val="005872FA"/>
    <w:rsid w:val="005A2D7C"/>
    <w:rsid w:val="005C35AC"/>
    <w:rsid w:val="005D7340"/>
    <w:rsid w:val="005E0D1D"/>
    <w:rsid w:val="005F73DA"/>
    <w:rsid w:val="00615C87"/>
    <w:rsid w:val="0062760F"/>
    <w:rsid w:val="0063660C"/>
    <w:rsid w:val="0064349A"/>
    <w:rsid w:val="00652BB6"/>
    <w:rsid w:val="006600DC"/>
    <w:rsid w:val="006609D5"/>
    <w:rsid w:val="00670BAC"/>
    <w:rsid w:val="00682F07"/>
    <w:rsid w:val="00695834"/>
    <w:rsid w:val="006A153E"/>
    <w:rsid w:val="006D7BE5"/>
    <w:rsid w:val="006E4A53"/>
    <w:rsid w:val="006E5305"/>
    <w:rsid w:val="006E620B"/>
    <w:rsid w:val="006E6411"/>
    <w:rsid w:val="006E7B51"/>
    <w:rsid w:val="006F0890"/>
    <w:rsid w:val="006F1A54"/>
    <w:rsid w:val="00705753"/>
    <w:rsid w:val="007066F7"/>
    <w:rsid w:val="00707405"/>
    <w:rsid w:val="00710B92"/>
    <w:rsid w:val="00720A1D"/>
    <w:rsid w:val="007344D0"/>
    <w:rsid w:val="0073476C"/>
    <w:rsid w:val="007665AB"/>
    <w:rsid w:val="00767C07"/>
    <w:rsid w:val="00770938"/>
    <w:rsid w:val="007739D5"/>
    <w:rsid w:val="00776426"/>
    <w:rsid w:val="00782CAA"/>
    <w:rsid w:val="007919F6"/>
    <w:rsid w:val="00792FD4"/>
    <w:rsid w:val="007A0A8F"/>
    <w:rsid w:val="007A6D52"/>
    <w:rsid w:val="007B7195"/>
    <w:rsid w:val="007C2ED1"/>
    <w:rsid w:val="007D0055"/>
    <w:rsid w:val="007D632D"/>
    <w:rsid w:val="007E5C76"/>
    <w:rsid w:val="007F5550"/>
    <w:rsid w:val="007F5E94"/>
    <w:rsid w:val="007F6F59"/>
    <w:rsid w:val="0080119D"/>
    <w:rsid w:val="00806383"/>
    <w:rsid w:val="00810AC5"/>
    <w:rsid w:val="00810DAA"/>
    <w:rsid w:val="00817BF7"/>
    <w:rsid w:val="008256FC"/>
    <w:rsid w:val="00826BFC"/>
    <w:rsid w:val="00833683"/>
    <w:rsid w:val="00836E8A"/>
    <w:rsid w:val="00840C7A"/>
    <w:rsid w:val="00842E53"/>
    <w:rsid w:val="00845972"/>
    <w:rsid w:val="008570A5"/>
    <w:rsid w:val="00864304"/>
    <w:rsid w:val="00872E10"/>
    <w:rsid w:val="008812CA"/>
    <w:rsid w:val="00895A81"/>
    <w:rsid w:val="008A339F"/>
    <w:rsid w:val="008A3652"/>
    <w:rsid w:val="008A4A8D"/>
    <w:rsid w:val="008B4C69"/>
    <w:rsid w:val="008C1213"/>
    <w:rsid w:val="008D1A10"/>
    <w:rsid w:val="008D3534"/>
    <w:rsid w:val="008E63DA"/>
    <w:rsid w:val="008F1954"/>
    <w:rsid w:val="008F2A81"/>
    <w:rsid w:val="008F2E85"/>
    <w:rsid w:val="00926167"/>
    <w:rsid w:val="00940D39"/>
    <w:rsid w:val="0094493F"/>
    <w:rsid w:val="00944AB4"/>
    <w:rsid w:val="00954093"/>
    <w:rsid w:val="00961657"/>
    <w:rsid w:val="0096791A"/>
    <w:rsid w:val="00967E97"/>
    <w:rsid w:val="0097143E"/>
    <w:rsid w:val="009946BA"/>
    <w:rsid w:val="00994F39"/>
    <w:rsid w:val="009A7115"/>
    <w:rsid w:val="009C2FA5"/>
    <w:rsid w:val="009C7116"/>
    <w:rsid w:val="009C7920"/>
    <w:rsid w:val="009D375D"/>
    <w:rsid w:val="009E3305"/>
    <w:rsid w:val="009F3941"/>
    <w:rsid w:val="009F4063"/>
    <w:rsid w:val="009F7B00"/>
    <w:rsid w:val="00A0794A"/>
    <w:rsid w:val="00A104FD"/>
    <w:rsid w:val="00A10A64"/>
    <w:rsid w:val="00A30E12"/>
    <w:rsid w:val="00A32CD5"/>
    <w:rsid w:val="00A41985"/>
    <w:rsid w:val="00A46BDE"/>
    <w:rsid w:val="00A50EBE"/>
    <w:rsid w:val="00A7158B"/>
    <w:rsid w:val="00A715CB"/>
    <w:rsid w:val="00A83CA5"/>
    <w:rsid w:val="00A86CEF"/>
    <w:rsid w:val="00AB1764"/>
    <w:rsid w:val="00AC4F4D"/>
    <w:rsid w:val="00AD197C"/>
    <w:rsid w:val="00AD4824"/>
    <w:rsid w:val="00AD71B1"/>
    <w:rsid w:val="00AD733E"/>
    <w:rsid w:val="00AE4EAA"/>
    <w:rsid w:val="00AF4DEE"/>
    <w:rsid w:val="00B001A1"/>
    <w:rsid w:val="00B05B10"/>
    <w:rsid w:val="00B07BDF"/>
    <w:rsid w:val="00B10A5D"/>
    <w:rsid w:val="00B212FA"/>
    <w:rsid w:val="00B22454"/>
    <w:rsid w:val="00B34756"/>
    <w:rsid w:val="00B34C83"/>
    <w:rsid w:val="00B35D74"/>
    <w:rsid w:val="00B42F75"/>
    <w:rsid w:val="00B50F54"/>
    <w:rsid w:val="00B51D30"/>
    <w:rsid w:val="00B53A28"/>
    <w:rsid w:val="00B54EC8"/>
    <w:rsid w:val="00B720C1"/>
    <w:rsid w:val="00B76800"/>
    <w:rsid w:val="00B80DB2"/>
    <w:rsid w:val="00B83729"/>
    <w:rsid w:val="00B839A3"/>
    <w:rsid w:val="00B83C9B"/>
    <w:rsid w:val="00B90830"/>
    <w:rsid w:val="00B911ED"/>
    <w:rsid w:val="00B927A6"/>
    <w:rsid w:val="00B97764"/>
    <w:rsid w:val="00BA127C"/>
    <w:rsid w:val="00BA2318"/>
    <w:rsid w:val="00BB6DF0"/>
    <w:rsid w:val="00BB70CE"/>
    <w:rsid w:val="00BC437A"/>
    <w:rsid w:val="00BC48F1"/>
    <w:rsid w:val="00BD4A43"/>
    <w:rsid w:val="00BD4E9A"/>
    <w:rsid w:val="00BE10E5"/>
    <w:rsid w:val="00BE4FFE"/>
    <w:rsid w:val="00BE52FE"/>
    <w:rsid w:val="00C20525"/>
    <w:rsid w:val="00C20760"/>
    <w:rsid w:val="00C310DE"/>
    <w:rsid w:val="00C456CC"/>
    <w:rsid w:val="00C61013"/>
    <w:rsid w:val="00C613D2"/>
    <w:rsid w:val="00C661FA"/>
    <w:rsid w:val="00C666D0"/>
    <w:rsid w:val="00C71677"/>
    <w:rsid w:val="00C805D1"/>
    <w:rsid w:val="00C80948"/>
    <w:rsid w:val="00CA73A2"/>
    <w:rsid w:val="00CC329F"/>
    <w:rsid w:val="00CD7BF6"/>
    <w:rsid w:val="00CE3E1D"/>
    <w:rsid w:val="00CE5A58"/>
    <w:rsid w:val="00CE62F5"/>
    <w:rsid w:val="00CF5332"/>
    <w:rsid w:val="00D046C2"/>
    <w:rsid w:val="00D066B7"/>
    <w:rsid w:val="00D20FDF"/>
    <w:rsid w:val="00D219B2"/>
    <w:rsid w:val="00D221D0"/>
    <w:rsid w:val="00D33D30"/>
    <w:rsid w:val="00D361B6"/>
    <w:rsid w:val="00D53BBF"/>
    <w:rsid w:val="00D54E2D"/>
    <w:rsid w:val="00D636E9"/>
    <w:rsid w:val="00D64158"/>
    <w:rsid w:val="00D81A73"/>
    <w:rsid w:val="00D8300C"/>
    <w:rsid w:val="00DB222E"/>
    <w:rsid w:val="00DC5256"/>
    <w:rsid w:val="00DD372F"/>
    <w:rsid w:val="00DE6B4E"/>
    <w:rsid w:val="00DF492B"/>
    <w:rsid w:val="00DF62F4"/>
    <w:rsid w:val="00E005A5"/>
    <w:rsid w:val="00E0308C"/>
    <w:rsid w:val="00E06678"/>
    <w:rsid w:val="00E116C2"/>
    <w:rsid w:val="00E14914"/>
    <w:rsid w:val="00E17BCF"/>
    <w:rsid w:val="00E227A6"/>
    <w:rsid w:val="00E24533"/>
    <w:rsid w:val="00E26814"/>
    <w:rsid w:val="00E40BB7"/>
    <w:rsid w:val="00E42747"/>
    <w:rsid w:val="00E43F12"/>
    <w:rsid w:val="00E55578"/>
    <w:rsid w:val="00E5692E"/>
    <w:rsid w:val="00E66942"/>
    <w:rsid w:val="00E66DAB"/>
    <w:rsid w:val="00E75327"/>
    <w:rsid w:val="00E8230A"/>
    <w:rsid w:val="00E94903"/>
    <w:rsid w:val="00EA049B"/>
    <w:rsid w:val="00EA16E3"/>
    <w:rsid w:val="00EA5760"/>
    <w:rsid w:val="00EB4162"/>
    <w:rsid w:val="00EB6082"/>
    <w:rsid w:val="00EB6E7B"/>
    <w:rsid w:val="00EC0ED1"/>
    <w:rsid w:val="00EC4650"/>
    <w:rsid w:val="00ED12CD"/>
    <w:rsid w:val="00ED3175"/>
    <w:rsid w:val="00EE1D01"/>
    <w:rsid w:val="00EF0E61"/>
    <w:rsid w:val="00F11BB6"/>
    <w:rsid w:val="00F32C2A"/>
    <w:rsid w:val="00F414F9"/>
    <w:rsid w:val="00F43454"/>
    <w:rsid w:val="00F70DC5"/>
    <w:rsid w:val="00F77B89"/>
    <w:rsid w:val="00F80639"/>
    <w:rsid w:val="00F80806"/>
    <w:rsid w:val="00F97CD7"/>
    <w:rsid w:val="00FA1708"/>
    <w:rsid w:val="00FB5AC1"/>
    <w:rsid w:val="00FC36F9"/>
    <w:rsid w:val="00FD574C"/>
    <w:rsid w:val="00FD6CC5"/>
    <w:rsid w:val="00FD72B8"/>
    <w:rsid w:val="00FE7C41"/>
    <w:rsid w:val="00FF0B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F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6C3"/>
    <w:pPr>
      <w:spacing w:after="120" w:line="240" w:lineRule="auto"/>
      <w:jc w:val="both"/>
    </w:pPr>
    <w:rPr>
      <w:rFonts w:ascii="Arial" w:hAnsi="Arial"/>
    </w:rPr>
  </w:style>
  <w:style w:type="paragraph" w:styleId="Ttulo1">
    <w:name w:val="heading 1"/>
    <w:basedOn w:val="ANECATitulo"/>
    <w:next w:val="Normal"/>
    <w:link w:val="Ttulo1Car"/>
    <w:uiPriority w:val="9"/>
    <w:qFormat/>
    <w:rsid w:val="00845972"/>
    <w:pPr>
      <w:keepNext/>
      <w:numPr>
        <w:numId w:val="1"/>
      </w:numPr>
      <w:spacing w:before="0" w:after="120"/>
      <w:ind w:right="0"/>
      <w:jc w:val="both"/>
      <w:outlineLvl w:val="0"/>
    </w:pPr>
    <w:rPr>
      <w:rFonts w:ascii="Arial" w:hAnsi="Arial"/>
      <w:iCs w:val="0"/>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5972"/>
    <w:rPr>
      <w:rFonts w:ascii="Arial" w:eastAsia="Times New Roman" w:hAnsi="Arial" w:cs="Arial"/>
      <w:b/>
      <w:lang w:val="es-ES_tradnl" w:eastAsia="es-ES"/>
    </w:rPr>
  </w:style>
  <w:style w:type="paragraph" w:customStyle="1" w:styleId="ANECATitulo">
    <w:name w:val="ANECA Titulo"/>
    <w:basedOn w:val="Normal"/>
    <w:rsid w:val="00845972"/>
    <w:pPr>
      <w:spacing w:before="100" w:after="100"/>
      <w:ind w:right="-33"/>
      <w:jc w:val="left"/>
    </w:pPr>
    <w:rPr>
      <w:rFonts w:ascii="Verdana" w:eastAsia="Times New Roman" w:hAnsi="Verdana" w:cs="Arial"/>
      <w:b/>
      <w:iCs/>
      <w:sz w:val="28"/>
      <w:szCs w:val="24"/>
      <w:lang w:eastAsia="es-ES"/>
    </w:rPr>
  </w:style>
  <w:style w:type="paragraph" w:customStyle="1" w:styleId="ANECATtuloProyecto">
    <w:name w:val="ANECA Título Proyecto"/>
    <w:basedOn w:val="Normal"/>
    <w:rsid w:val="00845972"/>
    <w:pPr>
      <w:spacing w:after="0"/>
      <w:jc w:val="center"/>
    </w:pPr>
    <w:rPr>
      <w:rFonts w:ascii="Verdana" w:eastAsia="Times New Roman" w:hAnsi="Verdana" w:cs="Times New Roman"/>
      <w:b/>
      <w:sz w:val="64"/>
      <w:szCs w:val="64"/>
      <w:lang w:eastAsia="es-ES"/>
    </w:rPr>
  </w:style>
  <w:style w:type="paragraph" w:styleId="Encabezado">
    <w:name w:val="header"/>
    <w:basedOn w:val="Normal"/>
    <w:link w:val="EncabezadoCar"/>
    <w:uiPriority w:val="99"/>
    <w:unhideWhenUsed/>
    <w:rsid w:val="00845972"/>
    <w:pPr>
      <w:tabs>
        <w:tab w:val="center" w:pos="4252"/>
        <w:tab w:val="right" w:pos="8504"/>
      </w:tabs>
      <w:spacing w:after="0"/>
    </w:pPr>
  </w:style>
  <w:style w:type="character" w:customStyle="1" w:styleId="EncabezadoCar">
    <w:name w:val="Encabezado Car"/>
    <w:basedOn w:val="Fuentedeprrafopredeter"/>
    <w:link w:val="Encabezado"/>
    <w:uiPriority w:val="99"/>
    <w:rsid w:val="00845972"/>
    <w:rPr>
      <w:rFonts w:ascii="Arial" w:hAnsi="Arial"/>
    </w:rPr>
  </w:style>
  <w:style w:type="paragraph" w:styleId="Piedepgina">
    <w:name w:val="footer"/>
    <w:basedOn w:val="Normal"/>
    <w:link w:val="PiedepginaCar"/>
    <w:unhideWhenUsed/>
    <w:rsid w:val="00845972"/>
    <w:pPr>
      <w:tabs>
        <w:tab w:val="center" w:pos="4252"/>
        <w:tab w:val="right" w:pos="8504"/>
      </w:tabs>
      <w:spacing w:after="0"/>
    </w:pPr>
  </w:style>
  <w:style w:type="character" w:customStyle="1" w:styleId="PiedepginaCar">
    <w:name w:val="Pie de página Car"/>
    <w:basedOn w:val="Fuentedeprrafopredeter"/>
    <w:link w:val="Piedepgina"/>
    <w:rsid w:val="00845972"/>
    <w:rPr>
      <w:rFonts w:ascii="Arial" w:hAnsi="Arial"/>
    </w:rPr>
  </w:style>
  <w:style w:type="paragraph" w:customStyle="1" w:styleId="ANECATexto">
    <w:name w:val="ANECA Texto"/>
    <w:basedOn w:val="Normal"/>
    <w:rsid w:val="00845972"/>
    <w:pPr>
      <w:spacing w:before="100" w:after="100"/>
      <w:ind w:right="-34"/>
    </w:pPr>
    <w:rPr>
      <w:rFonts w:ascii="Verdana" w:eastAsia="Times New Roman" w:hAnsi="Verdana" w:cs="Arial"/>
      <w:iCs/>
      <w:sz w:val="20"/>
      <w:szCs w:val="20"/>
      <w:lang w:eastAsia="es-ES"/>
    </w:rPr>
  </w:style>
  <w:style w:type="paragraph" w:styleId="Prrafodelista">
    <w:name w:val="List Paragraph"/>
    <w:aliases w:val="List,Párrafo de lista - cat,Bullet,Resume Title,Dot pt,No Spacing1,List Paragraph Char Char Char,Indicator Text,Numbered Para 1,List Paragraph1,Bullet Points,MAIN CONTENT,List Paragraph12,List Paragraph11,OBC Bullet,F5 List Paragraph,b1"/>
    <w:basedOn w:val="Normal"/>
    <w:link w:val="PrrafodelistaCar"/>
    <w:uiPriority w:val="34"/>
    <w:qFormat/>
    <w:rsid w:val="00AB1764"/>
    <w:pPr>
      <w:ind w:left="720"/>
      <w:contextualSpacing/>
    </w:pPr>
  </w:style>
  <w:style w:type="paragraph" w:customStyle="1" w:styleId="normalnota">
    <w:name w:val="normal nota"/>
    <w:basedOn w:val="Normal"/>
    <w:qFormat/>
    <w:rsid w:val="008F1954"/>
    <w:pPr>
      <w:keepNext/>
      <w:keepLines/>
      <w:spacing w:before="120"/>
    </w:pPr>
    <w:rPr>
      <w:rFonts w:eastAsiaTheme="majorEastAsia" w:cstheme="majorBidi"/>
      <w:szCs w:val="32"/>
      <w:lang w:eastAsia="es-ES"/>
    </w:rPr>
  </w:style>
  <w:style w:type="character" w:customStyle="1" w:styleId="PrrafodelistaCar">
    <w:name w:val="Párrafo de lista Car"/>
    <w:aliases w:val="List Car,Párrafo de lista - cat Car,Bullet Car,Resume Title Car,Dot pt Car,No Spacing1 Car,List Paragraph Char Char Char Car,Indicator Text Car,Numbered Para 1 Car,List Paragraph1 Car,Bullet Points Car,MAIN CONTENT Car,b1 Car"/>
    <w:basedOn w:val="Fuentedeprrafopredeter"/>
    <w:link w:val="Prrafodelista"/>
    <w:uiPriority w:val="34"/>
    <w:qFormat/>
    <w:locked/>
    <w:rsid w:val="008F1954"/>
    <w:rPr>
      <w:rFonts w:ascii="Arial" w:hAnsi="Arial"/>
    </w:rPr>
  </w:style>
  <w:style w:type="paragraph" w:customStyle="1" w:styleId="Default">
    <w:name w:val="Default"/>
    <w:rsid w:val="0010162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A0A8F"/>
    <w:rPr>
      <w:color w:val="0563C1"/>
      <w:u w:val="single"/>
    </w:rPr>
  </w:style>
  <w:style w:type="paragraph" w:styleId="TtuloTDC">
    <w:name w:val="TOC Heading"/>
    <w:basedOn w:val="Ttulo1"/>
    <w:next w:val="Normal"/>
    <w:uiPriority w:val="39"/>
    <w:unhideWhenUsed/>
    <w:qFormat/>
    <w:rsid w:val="00D636E9"/>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s-ES"/>
    </w:rPr>
  </w:style>
  <w:style w:type="paragraph" w:styleId="TDC1">
    <w:name w:val="toc 1"/>
    <w:basedOn w:val="Normal"/>
    <w:next w:val="Normal"/>
    <w:autoRedefine/>
    <w:uiPriority w:val="39"/>
    <w:unhideWhenUsed/>
    <w:rsid w:val="00D636E9"/>
    <w:pPr>
      <w:spacing w:after="100"/>
    </w:p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D361B6"/>
    <w:pPr>
      <w:spacing w:after="0"/>
      <w:jc w:val="left"/>
    </w:pPr>
    <w:rPr>
      <w:rFonts w:asciiTheme="minorHAnsi" w:hAnsiTheme="minorHAnsi"/>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D361B6"/>
    <w:rPr>
      <w:sz w:val="20"/>
      <w:szCs w:val="20"/>
    </w:rPr>
  </w:style>
  <w:style w:type="character" w:styleId="Refdenotaalpie">
    <w:name w:val="footnote reference"/>
    <w:basedOn w:val="Fuentedeprrafopredeter"/>
    <w:uiPriority w:val="99"/>
    <w:semiHidden/>
    <w:unhideWhenUsed/>
    <w:rsid w:val="006E5305"/>
    <w:rPr>
      <w:vertAlign w:val="superscript"/>
    </w:rPr>
  </w:style>
  <w:style w:type="paragraph" w:customStyle="1" w:styleId="parrafo">
    <w:name w:val="parrafo"/>
    <w:basedOn w:val="Normal"/>
    <w:rsid w:val="0064349A"/>
    <w:pPr>
      <w:spacing w:before="100" w:beforeAutospacing="1" w:after="100" w:afterAutospacing="1"/>
      <w:jc w:val="left"/>
    </w:pPr>
    <w:rPr>
      <w:rFonts w:ascii="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64349A"/>
    <w:rPr>
      <w:sz w:val="16"/>
      <w:szCs w:val="16"/>
    </w:rPr>
  </w:style>
  <w:style w:type="paragraph" w:styleId="Textocomentario">
    <w:name w:val="annotation text"/>
    <w:basedOn w:val="Normal"/>
    <w:link w:val="TextocomentarioCar"/>
    <w:uiPriority w:val="99"/>
    <w:semiHidden/>
    <w:unhideWhenUsed/>
    <w:rsid w:val="0064349A"/>
    <w:rPr>
      <w:sz w:val="20"/>
      <w:szCs w:val="20"/>
    </w:rPr>
  </w:style>
  <w:style w:type="character" w:customStyle="1" w:styleId="TextocomentarioCar">
    <w:name w:val="Texto comentario Car"/>
    <w:basedOn w:val="Fuentedeprrafopredeter"/>
    <w:link w:val="Textocomentario"/>
    <w:uiPriority w:val="99"/>
    <w:semiHidden/>
    <w:rsid w:val="0064349A"/>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64349A"/>
    <w:rPr>
      <w:b/>
      <w:bCs/>
    </w:rPr>
  </w:style>
  <w:style w:type="character" w:customStyle="1" w:styleId="AsuntodelcomentarioCar">
    <w:name w:val="Asunto del comentario Car"/>
    <w:basedOn w:val="TextocomentarioCar"/>
    <w:link w:val="Asuntodelcomentario"/>
    <w:uiPriority w:val="99"/>
    <w:semiHidden/>
    <w:rsid w:val="0064349A"/>
    <w:rPr>
      <w:rFonts w:ascii="Arial" w:hAnsi="Arial"/>
      <w:b/>
      <w:bCs/>
      <w:sz w:val="20"/>
      <w:szCs w:val="20"/>
    </w:rPr>
  </w:style>
  <w:style w:type="paragraph" w:styleId="Textodeglobo">
    <w:name w:val="Balloon Text"/>
    <w:basedOn w:val="Normal"/>
    <w:link w:val="TextodegloboCar"/>
    <w:uiPriority w:val="99"/>
    <w:semiHidden/>
    <w:unhideWhenUsed/>
    <w:rsid w:val="0064349A"/>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349A"/>
    <w:rPr>
      <w:rFonts w:ascii="Segoe UI" w:hAnsi="Segoe UI" w:cs="Segoe UI"/>
      <w:sz w:val="18"/>
      <w:szCs w:val="18"/>
    </w:rPr>
  </w:style>
  <w:style w:type="paragraph" w:styleId="Revisin">
    <w:name w:val="Revision"/>
    <w:hidden/>
    <w:uiPriority w:val="99"/>
    <w:semiHidden/>
    <w:rsid w:val="00000B7C"/>
    <w:pPr>
      <w:spacing w:after="0" w:line="240" w:lineRule="auto"/>
    </w:pPr>
    <w:rPr>
      <w:rFonts w:ascii="Arial" w:hAnsi="Arial"/>
    </w:rPr>
  </w:style>
  <w:style w:type="paragraph" w:styleId="Textonotaalfinal">
    <w:name w:val="endnote text"/>
    <w:basedOn w:val="Normal"/>
    <w:link w:val="TextonotaalfinalCar"/>
    <w:uiPriority w:val="99"/>
    <w:semiHidden/>
    <w:unhideWhenUsed/>
    <w:rsid w:val="00000B7C"/>
    <w:pPr>
      <w:spacing w:after="0"/>
    </w:pPr>
    <w:rPr>
      <w:sz w:val="20"/>
      <w:szCs w:val="20"/>
    </w:rPr>
  </w:style>
  <w:style w:type="character" w:customStyle="1" w:styleId="TextonotaalfinalCar">
    <w:name w:val="Texto nota al final Car"/>
    <w:basedOn w:val="Fuentedeprrafopredeter"/>
    <w:link w:val="Textonotaalfinal"/>
    <w:uiPriority w:val="99"/>
    <w:semiHidden/>
    <w:rsid w:val="00000B7C"/>
    <w:rPr>
      <w:rFonts w:ascii="Arial" w:hAnsi="Arial"/>
      <w:sz w:val="20"/>
      <w:szCs w:val="20"/>
    </w:rPr>
  </w:style>
  <w:style w:type="character" w:styleId="Refdenotaalfinal">
    <w:name w:val="endnote reference"/>
    <w:basedOn w:val="Fuentedeprrafopredeter"/>
    <w:uiPriority w:val="99"/>
    <w:semiHidden/>
    <w:unhideWhenUsed/>
    <w:rsid w:val="00000B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4286">
      <w:bodyDiv w:val="1"/>
      <w:marLeft w:val="0"/>
      <w:marRight w:val="0"/>
      <w:marTop w:val="0"/>
      <w:marBottom w:val="0"/>
      <w:divBdr>
        <w:top w:val="none" w:sz="0" w:space="0" w:color="auto"/>
        <w:left w:val="none" w:sz="0" w:space="0" w:color="auto"/>
        <w:bottom w:val="none" w:sz="0" w:space="0" w:color="auto"/>
        <w:right w:val="none" w:sz="0" w:space="0" w:color="auto"/>
      </w:divBdr>
    </w:div>
    <w:div w:id="122232935">
      <w:bodyDiv w:val="1"/>
      <w:marLeft w:val="0"/>
      <w:marRight w:val="0"/>
      <w:marTop w:val="0"/>
      <w:marBottom w:val="0"/>
      <w:divBdr>
        <w:top w:val="none" w:sz="0" w:space="0" w:color="auto"/>
        <w:left w:val="none" w:sz="0" w:space="0" w:color="auto"/>
        <w:bottom w:val="none" w:sz="0" w:space="0" w:color="auto"/>
        <w:right w:val="none" w:sz="0" w:space="0" w:color="auto"/>
      </w:divBdr>
    </w:div>
    <w:div w:id="135608246">
      <w:bodyDiv w:val="1"/>
      <w:marLeft w:val="0"/>
      <w:marRight w:val="0"/>
      <w:marTop w:val="0"/>
      <w:marBottom w:val="0"/>
      <w:divBdr>
        <w:top w:val="none" w:sz="0" w:space="0" w:color="auto"/>
        <w:left w:val="none" w:sz="0" w:space="0" w:color="auto"/>
        <w:bottom w:val="none" w:sz="0" w:space="0" w:color="auto"/>
        <w:right w:val="none" w:sz="0" w:space="0" w:color="auto"/>
      </w:divBdr>
    </w:div>
    <w:div w:id="156700741">
      <w:bodyDiv w:val="1"/>
      <w:marLeft w:val="0"/>
      <w:marRight w:val="0"/>
      <w:marTop w:val="0"/>
      <w:marBottom w:val="0"/>
      <w:divBdr>
        <w:top w:val="none" w:sz="0" w:space="0" w:color="auto"/>
        <w:left w:val="none" w:sz="0" w:space="0" w:color="auto"/>
        <w:bottom w:val="none" w:sz="0" w:space="0" w:color="auto"/>
        <w:right w:val="none" w:sz="0" w:space="0" w:color="auto"/>
      </w:divBdr>
    </w:div>
    <w:div w:id="303700601">
      <w:bodyDiv w:val="1"/>
      <w:marLeft w:val="0"/>
      <w:marRight w:val="0"/>
      <w:marTop w:val="0"/>
      <w:marBottom w:val="0"/>
      <w:divBdr>
        <w:top w:val="none" w:sz="0" w:space="0" w:color="auto"/>
        <w:left w:val="none" w:sz="0" w:space="0" w:color="auto"/>
        <w:bottom w:val="none" w:sz="0" w:space="0" w:color="auto"/>
        <w:right w:val="none" w:sz="0" w:space="0" w:color="auto"/>
      </w:divBdr>
    </w:div>
    <w:div w:id="365569880">
      <w:bodyDiv w:val="1"/>
      <w:marLeft w:val="0"/>
      <w:marRight w:val="0"/>
      <w:marTop w:val="0"/>
      <w:marBottom w:val="0"/>
      <w:divBdr>
        <w:top w:val="none" w:sz="0" w:space="0" w:color="auto"/>
        <w:left w:val="none" w:sz="0" w:space="0" w:color="auto"/>
        <w:bottom w:val="none" w:sz="0" w:space="0" w:color="auto"/>
        <w:right w:val="none" w:sz="0" w:space="0" w:color="auto"/>
      </w:divBdr>
    </w:div>
    <w:div w:id="418064550">
      <w:bodyDiv w:val="1"/>
      <w:marLeft w:val="0"/>
      <w:marRight w:val="0"/>
      <w:marTop w:val="0"/>
      <w:marBottom w:val="0"/>
      <w:divBdr>
        <w:top w:val="none" w:sz="0" w:space="0" w:color="auto"/>
        <w:left w:val="none" w:sz="0" w:space="0" w:color="auto"/>
        <w:bottom w:val="none" w:sz="0" w:space="0" w:color="auto"/>
        <w:right w:val="none" w:sz="0" w:space="0" w:color="auto"/>
      </w:divBdr>
    </w:div>
    <w:div w:id="514268951">
      <w:bodyDiv w:val="1"/>
      <w:marLeft w:val="0"/>
      <w:marRight w:val="0"/>
      <w:marTop w:val="0"/>
      <w:marBottom w:val="0"/>
      <w:divBdr>
        <w:top w:val="none" w:sz="0" w:space="0" w:color="auto"/>
        <w:left w:val="none" w:sz="0" w:space="0" w:color="auto"/>
        <w:bottom w:val="none" w:sz="0" w:space="0" w:color="auto"/>
        <w:right w:val="none" w:sz="0" w:space="0" w:color="auto"/>
      </w:divBdr>
    </w:div>
    <w:div w:id="592251049">
      <w:bodyDiv w:val="1"/>
      <w:marLeft w:val="0"/>
      <w:marRight w:val="0"/>
      <w:marTop w:val="0"/>
      <w:marBottom w:val="0"/>
      <w:divBdr>
        <w:top w:val="none" w:sz="0" w:space="0" w:color="auto"/>
        <w:left w:val="none" w:sz="0" w:space="0" w:color="auto"/>
        <w:bottom w:val="none" w:sz="0" w:space="0" w:color="auto"/>
        <w:right w:val="none" w:sz="0" w:space="0" w:color="auto"/>
      </w:divBdr>
    </w:div>
    <w:div w:id="593242871">
      <w:bodyDiv w:val="1"/>
      <w:marLeft w:val="0"/>
      <w:marRight w:val="0"/>
      <w:marTop w:val="0"/>
      <w:marBottom w:val="0"/>
      <w:divBdr>
        <w:top w:val="none" w:sz="0" w:space="0" w:color="auto"/>
        <w:left w:val="none" w:sz="0" w:space="0" w:color="auto"/>
        <w:bottom w:val="none" w:sz="0" w:space="0" w:color="auto"/>
        <w:right w:val="none" w:sz="0" w:space="0" w:color="auto"/>
      </w:divBdr>
    </w:div>
    <w:div w:id="726533310">
      <w:bodyDiv w:val="1"/>
      <w:marLeft w:val="0"/>
      <w:marRight w:val="0"/>
      <w:marTop w:val="0"/>
      <w:marBottom w:val="0"/>
      <w:divBdr>
        <w:top w:val="none" w:sz="0" w:space="0" w:color="auto"/>
        <w:left w:val="none" w:sz="0" w:space="0" w:color="auto"/>
        <w:bottom w:val="none" w:sz="0" w:space="0" w:color="auto"/>
        <w:right w:val="none" w:sz="0" w:space="0" w:color="auto"/>
      </w:divBdr>
    </w:div>
    <w:div w:id="887037687">
      <w:bodyDiv w:val="1"/>
      <w:marLeft w:val="0"/>
      <w:marRight w:val="0"/>
      <w:marTop w:val="0"/>
      <w:marBottom w:val="0"/>
      <w:divBdr>
        <w:top w:val="none" w:sz="0" w:space="0" w:color="auto"/>
        <w:left w:val="none" w:sz="0" w:space="0" w:color="auto"/>
        <w:bottom w:val="none" w:sz="0" w:space="0" w:color="auto"/>
        <w:right w:val="none" w:sz="0" w:space="0" w:color="auto"/>
      </w:divBdr>
    </w:div>
    <w:div w:id="912004015">
      <w:bodyDiv w:val="1"/>
      <w:marLeft w:val="0"/>
      <w:marRight w:val="0"/>
      <w:marTop w:val="0"/>
      <w:marBottom w:val="0"/>
      <w:divBdr>
        <w:top w:val="none" w:sz="0" w:space="0" w:color="auto"/>
        <w:left w:val="none" w:sz="0" w:space="0" w:color="auto"/>
        <w:bottom w:val="none" w:sz="0" w:space="0" w:color="auto"/>
        <w:right w:val="none" w:sz="0" w:space="0" w:color="auto"/>
      </w:divBdr>
    </w:div>
    <w:div w:id="1173257561">
      <w:bodyDiv w:val="1"/>
      <w:marLeft w:val="0"/>
      <w:marRight w:val="0"/>
      <w:marTop w:val="0"/>
      <w:marBottom w:val="0"/>
      <w:divBdr>
        <w:top w:val="none" w:sz="0" w:space="0" w:color="auto"/>
        <w:left w:val="none" w:sz="0" w:space="0" w:color="auto"/>
        <w:bottom w:val="none" w:sz="0" w:space="0" w:color="auto"/>
        <w:right w:val="none" w:sz="0" w:space="0" w:color="auto"/>
      </w:divBdr>
    </w:div>
    <w:div w:id="1382635712">
      <w:bodyDiv w:val="1"/>
      <w:marLeft w:val="0"/>
      <w:marRight w:val="0"/>
      <w:marTop w:val="0"/>
      <w:marBottom w:val="0"/>
      <w:divBdr>
        <w:top w:val="none" w:sz="0" w:space="0" w:color="auto"/>
        <w:left w:val="none" w:sz="0" w:space="0" w:color="auto"/>
        <w:bottom w:val="none" w:sz="0" w:space="0" w:color="auto"/>
        <w:right w:val="none" w:sz="0" w:space="0" w:color="auto"/>
      </w:divBdr>
    </w:div>
    <w:div w:id="1443650803">
      <w:bodyDiv w:val="1"/>
      <w:marLeft w:val="0"/>
      <w:marRight w:val="0"/>
      <w:marTop w:val="0"/>
      <w:marBottom w:val="0"/>
      <w:divBdr>
        <w:top w:val="none" w:sz="0" w:space="0" w:color="auto"/>
        <w:left w:val="none" w:sz="0" w:space="0" w:color="auto"/>
        <w:bottom w:val="none" w:sz="0" w:space="0" w:color="auto"/>
        <w:right w:val="none" w:sz="0" w:space="0" w:color="auto"/>
      </w:divBdr>
    </w:div>
    <w:div w:id="1558974310">
      <w:bodyDiv w:val="1"/>
      <w:marLeft w:val="0"/>
      <w:marRight w:val="0"/>
      <w:marTop w:val="0"/>
      <w:marBottom w:val="0"/>
      <w:divBdr>
        <w:top w:val="none" w:sz="0" w:space="0" w:color="auto"/>
        <w:left w:val="none" w:sz="0" w:space="0" w:color="auto"/>
        <w:bottom w:val="none" w:sz="0" w:space="0" w:color="auto"/>
        <w:right w:val="none" w:sz="0" w:space="0" w:color="auto"/>
      </w:divBdr>
    </w:div>
    <w:div w:id="1580286228">
      <w:bodyDiv w:val="1"/>
      <w:marLeft w:val="0"/>
      <w:marRight w:val="0"/>
      <w:marTop w:val="0"/>
      <w:marBottom w:val="0"/>
      <w:divBdr>
        <w:top w:val="none" w:sz="0" w:space="0" w:color="auto"/>
        <w:left w:val="none" w:sz="0" w:space="0" w:color="auto"/>
        <w:bottom w:val="none" w:sz="0" w:space="0" w:color="auto"/>
        <w:right w:val="none" w:sz="0" w:space="0" w:color="auto"/>
      </w:divBdr>
    </w:div>
    <w:div w:id="1646352358">
      <w:bodyDiv w:val="1"/>
      <w:marLeft w:val="0"/>
      <w:marRight w:val="0"/>
      <w:marTop w:val="0"/>
      <w:marBottom w:val="0"/>
      <w:divBdr>
        <w:top w:val="none" w:sz="0" w:space="0" w:color="auto"/>
        <w:left w:val="none" w:sz="0" w:space="0" w:color="auto"/>
        <w:bottom w:val="none" w:sz="0" w:space="0" w:color="auto"/>
        <w:right w:val="none" w:sz="0" w:space="0" w:color="auto"/>
      </w:divBdr>
    </w:div>
    <w:div w:id="1665740507">
      <w:bodyDiv w:val="1"/>
      <w:marLeft w:val="0"/>
      <w:marRight w:val="0"/>
      <w:marTop w:val="0"/>
      <w:marBottom w:val="0"/>
      <w:divBdr>
        <w:top w:val="none" w:sz="0" w:space="0" w:color="auto"/>
        <w:left w:val="none" w:sz="0" w:space="0" w:color="auto"/>
        <w:bottom w:val="none" w:sz="0" w:space="0" w:color="auto"/>
        <w:right w:val="none" w:sz="0" w:space="0" w:color="auto"/>
      </w:divBdr>
    </w:div>
    <w:div w:id="1733115582">
      <w:bodyDiv w:val="1"/>
      <w:marLeft w:val="0"/>
      <w:marRight w:val="0"/>
      <w:marTop w:val="0"/>
      <w:marBottom w:val="0"/>
      <w:divBdr>
        <w:top w:val="none" w:sz="0" w:space="0" w:color="auto"/>
        <w:left w:val="none" w:sz="0" w:space="0" w:color="auto"/>
        <w:bottom w:val="none" w:sz="0" w:space="0" w:color="auto"/>
        <w:right w:val="none" w:sz="0" w:space="0" w:color="auto"/>
      </w:divBdr>
    </w:div>
    <w:div w:id="1781215460">
      <w:bodyDiv w:val="1"/>
      <w:marLeft w:val="0"/>
      <w:marRight w:val="0"/>
      <w:marTop w:val="0"/>
      <w:marBottom w:val="0"/>
      <w:divBdr>
        <w:top w:val="none" w:sz="0" w:space="0" w:color="auto"/>
        <w:left w:val="none" w:sz="0" w:space="0" w:color="auto"/>
        <w:bottom w:val="none" w:sz="0" w:space="0" w:color="auto"/>
        <w:right w:val="none" w:sz="0" w:space="0" w:color="auto"/>
      </w:divBdr>
    </w:div>
    <w:div w:id="1846238605">
      <w:bodyDiv w:val="1"/>
      <w:marLeft w:val="0"/>
      <w:marRight w:val="0"/>
      <w:marTop w:val="0"/>
      <w:marBottom w:val="0"/>
      <w:divBdr>
        <w:top w:val="none" w:sz="0" w:space="0" w:color="auto"/>
        <w:left w:val="none" w:sz="0" w:space="0" w:color="auto"/>
        <w:bottom w:val="none" w:sz="0" w:space="0" w:color="auto"/>
        <w:right w:val="none" w:sz="0" w:space="0" w:color="auto"/>
      </w:divBdr>
    </w:div>
    <w:div w:id="1917087467">
      <w:bodyDiv w:val="1"/>
      <w:marLeft w:val="0"/>
      <w:marRight w:val="0"/>
      <w:marTop w:val="0"/>
      <w:marBottom w:val="0"/>
      <w:divBdr>
        <w:top w:val="none" w:sz="0" w:space="0" w:color="auto"/>
        <w:left w:val="none" w:sz="0" w:space="0" w:color="auto"/>
        <w:bottom w:val="none" w:sz="0" w:space="0" w:color="auto"/>
        <w:right w:val="none" w:sz="0" w:space="0" w:color="auto"/>
      </w:divBdr>
    </w:div>
    <w:div w:id="1971326596">
      <w:bodyDiv w:val="1"/>
      <w:marLeft w:val="0"/>
      <w:marRight w:val="0"/>
      <w:marTop w:val="0"/>
      <w:marBottom w:val="0"/>
      <w:divBdr>
        <w:top w:val="none" w:sz="0" w:space="0" w:color="auto"/>
        <w:left w:val="none" w:sz="0" w:space="0" w:color="auto"/>
        <w:bottom w:val="none" w:sz="0" w:space="0" w:color="auto"/>
        <w:right w:val="none" w:sz="0" w:space="0" w:color="auto"/>
      </w:divBdr>
    </w:div>
    <w:div w:id="206119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21608-51E7-4F56-A0D8-C0E0CFC6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3948</Characters>
  <DocSecurity>0</DocSecurity>
  <Lines>32</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declaraciones responsables.docx</dc:title>
  <dc:creator>Mincotur</dc:creator>
  <cp:lastModifiedBy/>
  <dcterms:created xsi:type="dcterms:W3CDTF">2023-07-27T09:53:00Z</dcterms:created>
  <dcterms:modified xsi:type="dcterms:W3CDTF">2023-07-27T09:53:00Z</dcterms:modified>
</cp:coreProperties>
</file>